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jc w:val="center"/>
        <w:rPr>
          <w:rFonts w:ascii="Lato" w:hAnsi="Lato"/>
          <w:b/>
          <w:bCs/>
          <w:sz w:val="22"/>
          <w:szCs w:val="22"/>
        </w:rPr>
      </w:pPr>
      <w:r>
        <w:rPr>
          <w:rFonts w:ascii="Lato" w:hAnsi="Lato"/>
          <w:b/>
          <w:bCs/>
          <w:sz w:val="22"/>
          <w:szCs w:val="22"/>
        </w:rPr>
      </w:r>
    </w:p>
    <w:tbl>
      <w:tblPr>
        <w:tblW w:w="9651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322"/>
        <w:gridCol w:w="2503"/>
        <w:gridCol w:w="4826"/>
      </w:tblGrid>
      <w:tr>
        <w:trPr/>
        <w:tc>
          <w:tcPr>
            <w:tcW w:w="965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user"/>
              <w:shd w:val="clear" w:fill="CCCCCC"/>
              <w:jc w:val="center"/>
              <w:rPr/>
            </w:pPr>
            <w:r>
              <w:rPr>
                <w:rFonts w:ascii="Lato" w:hAnsi="Lato"/>
                <w:b/>
                <w:bCs/>
                <w:sz w:val="32"/>
                <w:szCs w:val="32"/>
                <w:shd w:fill="CCCCCC" w:val="clear"/>
              </w:rPr>
              <w:t>INFORMACJA OD GEODETY</w:t>
            </w:r>
          </w:p>
          <w:p>
            <w:pPr>
              <w:pStyle w:val="Normal"/>
              <w:shd w:val="clear" w:fill="CCCCCC"/>
              <w:jc w:val="center"/>
              <w:rPr/>
            </w:pPr>
            <w:r>
              <w:rPr>
                <w:rFonts w:ascii="Lato" w:hAnsi="Lato"/>
                <w:b w:val="false"/>
                <w:bCs w:val="false"/>
                <w:i/>
                <w:iCs/>
                <w:sz w:val="16"/>
                <w:szCs w:val="16"/>
              </w:rPr>
              <w:t>(załącznik do zawiadomienia o zakończeniu budowy oraz wniosku o udzielenie pozwolenia na użytkowanie)</w:t>
            </w:r>
          </w:p>
        </w:tc>
      </w:tr>
      <w:tr>
        <w:trPr/>
        <w:tc>
          <w:tcPr>
            <w:tcW w:w="4825" w:type="dxa"/>
            <w:gridSpan w:val="2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user"/>
              <w:shd w:val="clear" w:fill="CCCCCC"/>
              <w:jc w:val="center"/>
              <w:rPr>
                <w:rFonts w:ascii="Lato" w:hAnsi="Lato"/>
                <w:b/>
                <w:bCs/>
              </w:rPr>
            </w:pPr>
            <w:r>
              <w:rPr>
                <w:rFonts w:ascii="Lato" w:hAnsi="Lato"/>
                <w:b/>
                <w:bCs/>
                <w:sz w:val="24"/>
                <w:szCs w:val="24"/>
              </w:rPr>
              <w:t>POZNAŃ, DNIA:</w:t>
            </w:r>
          </w:p>
        </w:tc>
        <w:tc>
          <w:tcPr>
            <w:tcW w:w="4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user"/>
              <w:jc w:val="center"/>
              <w:rPr>
                <w:rFonts w:ascii="Lato" w:hAnsi="Lato"/>
                <w:b/>
                <w:bCs/>
              </w:rPr>
            </w:pPr>
            <w:r>
              <w:rPr>
                <w:rFonts w:ascii="Lato" w:hAnsi="Lato"/>
                <w:b/>
                <w:bCs/>
              </w:rPr>
            </w:r>
          </w:p>
        </w:tc>
      </w:tr>
      <w:tr>
        <w:trPr/>
        <w:tc>
          <w:tcPr>
            <w:tcW w:w="965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user"/>
              <w:shd w:val="clear" w:fill="CCCCCC"/>
              <w:jc w:val="center"/>
              <w:rPr/>
            </w:pPr>
            <w:r>
              <w:rPr>
                <w:rFonts w:ascii="Lato" w:hAnsi="Lato"/>
                <w:b/>
                <w:bCs/>
                <w:sz w:val="24"/>
                <w:szCs w:val="24"/>
              </w:rPr>
              <w:t>1. PODSTAWA PRAWNA:</w:t>
            </w:r>
          </w:p>
        </w:tc>
      </w:tr>
      <w:tr>
        <w:trPr/>
        <w:tc>
          <w:tcPr>
            <w:tcW w:w="965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user"/>
              <w:jc w:val="both"/>
              <w:rPr>
                <w:sz w:val="21"/>
                <w:szCs w:val="21"/>
              </w:rPr>
            </w:pPr>
            <w:r>
              <w:rPr>
                <w:rFonts w:ascii="Lato" w:hAnsi="Lato"/>
                <w:sz w:val="21"/>
                <w:szCs w:val="21"/>
              </w:rPr>
              <w:t xml:space="preserve">Art. 57 ust. 1 pkt 5 ustawy z dnia 7 lipca 1994 r. – Prawo budowlane </w:t>
            </w:r>
            <w:r>
              <w:rPr>
                <w:rFonts w:ascii="Lato" w:hAnsi="Lato"/>
                <w:b/>
                <w:bCs/>
                <w:i/>
                <w:iCs/>
                <w:color w:val="FF0000"/>
                <w:sz w:val="21"/>
                <w:szCs w:val="21"/>
              </w:rPr>
              <w:t>(Dz.U z 2026r., poz. 524 ze zm.)</w:t>
            </w:r>
            <w:r>
              <w:rPr>
                <w:rFonts w:ascii="Lato" w:hAnsi="Lato"/>
                <w:b/>
                <w:bCs/>
                <w:i/>
                <w:iCs/>
                <w:color w:val="auto"/>
                <w:sz w:val="21"/>
                <w:szCs w:val="21"/>
              </w:rPr>
              <w:t>,</w:t>
            </w:r>
          </w:p>
          <w:p>
            <w:pPr>
              <w:pStyle w:val="Zawartotabeliuser"/>
              <w:jc w:val="both"/>
              <w:rPr>
                <w:rFonts w:ascii="Lato" w:hAnsi="Lato"/>
                <w:sz w:val="21"/>
                <w:szCs w:val="21"/>
              </w:rPr>
            </w:pPr>
            <w:r>
              <w:rPr>
                <w:rFonts w:ascii="Lato" w:hAnsi="Lato"/>
                <w:sz w:val="21"/>
                <w:szCs w:val="21"/>
              </w:rPr>
              <w:t xml:space="preserve">Art. 2 pkt 7b ustawy z dnia 17 maja 1989 r. – Prawo geodezyjne i kartograficzne </w:t>
            </w:r>
            <w:r>
              <w:rPr>
                <w:rFonts w:ascii="Lato" w:hAnsi="Lato"/>
                <w:b/>
                <w:bCs/>
                <w:i/>
                <w:iCs/>
                <w:color w:val="FF0000"/>
                <w:sz w:val="21"/>
                <w:szCs w:val="21"/>
              </w:rPr>
              <w:t>(Dz.U z 2024r., poz. 1151 ze zm.)</w:t>
            </w:r>
            <w:r>
              <w:rPr>
                <w:rFonts w:ascii="Lato" w:hAnsi="Lato"/>
                <w:sz w:val="21"/>
                <w:szCs w:val="21"/>
              </w:rPr>
              <w:t>.</w:t>
            </w:r>
          </w:p>
        </w:tc>
      </w:tr>
      <w:tr>
        <w:trPr/>
        <w:tc>
          <w:tcPr>
            <w:tcW w:w="965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hd w:val="clear" w:fill="CCCCCC"/>
              <w:jc w:val="center"/>
              <w:rPr>
                <w:sz w:val="22"/>
                <w:szCs w:val="22"/>
              </w:rPr>
            </w:pPr>
            <w:r>
              <w:rPr>
                <w:rFonts w:ascii="Lato" w:hAnsi="Lato"/>
                <w:b/>
                <w:sz w:val="22"/>
                <w:szCs w:val="22"/>
              </w:rPr>
              <w:t>2. DANE GEODETY:</w:t>
            </w:r>
          </w:p>
        </w:tc>
      </w:tr>
      <w:tr>
        <w:trPr/>
        <w:tc>
          <w:tcPr>
            <w:tcW w:w="232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jc w:val="both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22"/>
                <w:szCs w:val="22"/>
                <w:shd w:fill="auto" w:val="clear"/>
              </w:rPr>
              <w:t>Ja, niżej  podpisany(a):</w:t>
            </w:r>
          </w:p>
        </w:tc>
        <w:tc>
          <w:tcPr>
            <w:tcW w:w="732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jc w:val="both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</w:r>
          </w:p>
        </w:tc>
      </w:tr>
      <w:tr>
        <w:trPr/>
        <w:tc>
          <w:tcPr>
            <w:tcW w:w="965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jc w:val="both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>zamieszkały(a) w: …………………………………………………………………………………………………………………...……..</w:t>
            </w:r>
          </w:p>
          <w:p>
            <w:pPr>
              <w:pStyle w:val="Normal"/>
              <w:rPr>
                <w:rFonts w:ascii="Lato" w:hAnsi="Lato"/>
              </w:rPr>
            </w:pPr>
            <w:r>
              <w:rPr>
                <w:rFonts w:ascii="Lato" w:hAnsi="Lato"/>
                <w:b w:val="false"/>
                <w:bCs w:val="false"/>
                <w:sz w:val="22"/>
                <w:szCs w:val="22"/>
              </w:rPr>
              <w:t>Ulica: .................................................................. Nr domu: .………………...……........ Nr lokalu: ……………..…......</w:t>
              <w:br/>
              <w:t>Miejscowość: ...........………….................... Kod pocztowy: .......………….......... Poczta: .............………..............</w:t>
              <w:br/>
              <w:t>Powiat: .................................................. Gmina: ...................……………………………...............…...………….............</w:t>
            </w:r>
          </w:p>
          <w:p>
            <w:pPr>
              <w:pStyle w:val="Normal"/>
              <w:rPr>
                <w:rFonts w:ascii="Lato" w:hAnsi="Lato"/>
                <w:b w:val="false"/>
                <w:bCs w:val="false"/>
                <w:sz w:val="22"/>
                <w:szCs w:val="22"/>
              </w:rPr>
            </w:pPr>
            <w:r>
              <w:rPr>
                <w:rFonts w:ascii="Lato" w:hAnsi="Lato"/>
                <w:b w:val="false"/>
                <w:bCs w:val="false"/>
                <w:sz w:val="22"/>
                <w:szCs w:val="22"/>
              </w:rPr>
            </w:r>
          </w:p>
          <w:p>
            <w:pPr>
              <w:pStyle w:val="Normal"/>
              <w:rPr>
                <w:rFonts w:ascii="Lato" w:hAnsi="Lato"/>
              </w:rPr>
            </w:pPr>
            <w:r>
              <w:rPr>
                <w:rFonts w:ascii="Lato" w:hAnsi="Lato"/>
                <w:b w:val="false"/>
                <w:bCs w:val="false"/>
                <w:sz w:val="22"/>
                <w:szCs w:val="22"/>
              </w:rPr>
              <w:t>E-mail: ...............……………………………………………….................................................................……………………......</w:t>
              <w:br/>
            </w:r>
            <w:r>
              <w:rPr>
                <w:rFonts w:ascii="Lato" w:hAnsi="Lato"/>
                <w:b/>
                <w:bCs/>
                <w:sz w:val="22"/>
                <w:szCs w:val="22"/>
              </w:rPr>
              <w:t>Numer telefonu:</w:t>
            </w:r>
            <w:r>
              <w:rPr>
                <w:rFonts w:ascii="Lato" w:hAnsi="Lato"/>
                <w:b w:val="false"/>
                <w:bCs w:val="false"/>
                <w:sz w:val="22"/>
                <w:szCs w:val="22"/>
              </w:rPr>
              <w:t xml:space="preserve"> ...........…………………………………………….................................................…………………..............</w:t>
            </w:r>
          </w:p>
        </w:tc>
      </w:tr>
      <w:tr>
        <w:trPr/>
        <w:tc>
          <w:tcPr>
            <w:tcW w:w="965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hd w:val="clear" w:fill="CCCCCC"/>
              <w:jc w:val="center"/>
              <w:rPr>
                <w:sz w:val="22"/>
                <w:szCs w:val="22"/>
              </w:rPr>
            </w:pPr>
            <w:r>
              <w:rPr>
                <w:rFonts w:ascii="Lato" w:hAnsi="Lato"/>
                <w:b/>
                <w:bCs/>
                <w:i w:val="false"/>
                <w:iCs w:val="false"/>
                <w:sz w:val="22"/>
                <w:szCs w:val="22"/>
              </w:rPr>
              <w:t>3. OŚWIADCZENIE GEODETY:</w:t>
            </w:r>
          </w:p>
        </w:tc>
      </w:tr>
      <w:tr>
        <w:trPr/>
        <w:tc>
          <w:tcPr>
            <w:tcW w:w="965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jc w:val="both"/>
              <w:rPr>
                <w:rFonts w:ascii="Lato" w:hAnsi="Lato"/>
              </w:rPr>
            </w:pPr>
            <w:r>
              <w:rPr>
                <w:rFonts w:ascii="Lato" w:hAnsi="Lato"/>
                <w:i w:val="false"/>
                <w:iCs w:val="false"/>
                <w:sz w:val="22"/>
                <w:szCs w:val="22"/>
              </w:rPr>
              <w:t>W załączeniu do mapy geodezyjnej inwentaryzacji powykonawczej, o której mowa w ustawie z dnia 17 maja 1989 r. – Prawo geodezyjne i kartograficzne, dla inwestycji (nazwa obiektu):</w:t>
            </w:r>
          </w:p>
          <w:p>
            <w:pPr>
              <w:pStyle w:val="Normal"/>
              <w:jc w:val="both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>…</w:t>
            </w:r>
            <w:r>
              <w:rPr>
                <w:rFonts w:ascii="Lato" w:hAnsi="Lato"/>
                <w:sz w:val="22"/>
                <w:szCs w:val="22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…………………………..........</w:t>
            </w:r>
          </w:p>
          <w:p>
            <w:pPr>
              <w:pStyle w:val="Normal"/>
              <w:bidi w:val="0"/>
              <w:jc w:val="left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>na nieruchomości przy ul. ….................................................................... nr …................................................, nr ewidencyjny gruntów ..........................................…..........................................................……….............................</w:t>
            </w:r>
          </w:p>
          <w:p>
            <w:pPr>
              <w:pStyle w:val="Normal"/>
              <w:bidi w:val="0"/>
              <w:jc w:val="left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>w miejscowości ..………………...........................................……., gmina …………………...........………………..…………,</w:t>
            </w:r>
          </w:p>
          <w:p>
            <w:pPr>
              <w:pStyle w:val="Normal"/>
              <w:bidi w:val="0"/>
              <w:jc w:val="left"/>
              <w:rPr>
                <w:rFonts w:ascii="Lato" w:hAnsi="Lato"/>
              </w:rPr>
            </w:pPr>
            <w:r>
              <w:rPr>
                <w:rFonts w:ascii="Lato" w:hAnsi="Lato"/>
                <w:i/>
                <w:iCs/>
                <w:sz w:val="22"/>
                <w:szCs w:val="22"/>
              </w:rPr>
              <w:t>którego inwestorem jest</w:t>
            </w:r>
            <w:r>
              <w:rPr>
                <w:rFonts w:ascii="Lato" w:hAnsi="Lato"/>
                <w:sz w:val="22"/>
                <w:szCs w:val="22"/>
              </w:rPr>
              <w:t>: …………………………………………………………………………………………………………………...</w:t>
            </w:r>
          </w:p>
        </w:tc>
      </w:tr>
      <w:tr>
        <w:trPr/>
        <w:tc>
          <w:tcPr>
            <w:tcW w:w="965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rFonts w:ascii="Lato" w:hAnsi="Lato"/>
              </w:rPr>
            </w:pPr>
            <w:r>
              <w:rPr>
                <w:rFonts w:ascii="Lato" w:hAnsi="Lato"/>
                <w:b w:val="false"/>
                <w:bCs w:val="false"/>
                <w:sz w:val="22"/>
                <w:szCs w:val="22"/>
              </w:rPr>
              <w:t>realizowanej na podstawie:</w:t>
            </w:r>
          </w:p>
          <w:p>
            <w:pPr>
              <w:pStyle w:val="Normal"/>
              <w:bidi w:val="0"/>
              <w:jc w:val="left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22"/>
                <w:szCs w:val="22"/>
              </w:rPr>
              <w:t xml:space="preserve">decyzji pozwolenia na budowę </w:t>
            </w:r>
            <w:r>
              <w:rPr>
                <w:rFonts w:ascii="Lato" w:hAnsi="Lato"/>
                <w:sz w:val="22"/>
                <w:szCs w:val="22"/>
              </w:rPr>
              <w:t>nr ..............................................................………….......………………....…….....</w:t>
            </w:r>
          </w:p>
          <w:p>
            <w:pPr>
              <w:pStyle w:val="Normal"/>
              <w:bidi w:val="0"/>
              <w:jc w:val="left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>znak ………........................................................................., z dnia ...............................................…….....................</w:t>
            </w:r>
          </w:p>
          <w:p>
            <w:pPr>
              <w:pStyle w:val="Normal"/>
              <w:bidi w:val="0"/>
              <w:jc w:val="left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 xml:space="preserve">lub </w:t>
            </w:r>
            <w:r>
              <w:rPr>
                <w:rFonts w:ascii="Lato" w:hAnsi="Lato"/>
                <w:b/>
                <w:bCs/>
                <w:sz w:val="22"/>
                <w:szCs w:val="22"/>
              </w:rPr>
              <w:t xml:space="preserve">nr zgłoszenia budowy </w:t>
            </w:r>
            <w:r>
              <w:rPr>
                <w:rFonts w:ascii="Lato" w:hAnsi="Lato"/>
                <w:sz w:val="22"/>
                <w:szCs w:val="22"/>
              </w:rPr>
              <w:t>............................................................................................................……..................</w:t>
            </w:r>
          </w:p>
          <w:p>
            <w:pPr>
              <w:pStyle w:val="Normal"/>
              <w:bidi w:val="0"/>
              <w:jc w:val="left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>z dnia ….............................................................................................................................................………...............</w:t>
            </w:r>
          </w:p>
          <w:p>
            <w:pPr>
              <w:pStyle w:val="Normal"/>
              <w:bidi w:val="0"/>
              <w:jc w:val="left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>wydanej przez: ………………………………………………………...…………………………………………………………..……….</w:t>
            </w:r>
          </w:p>
        </w:tc>
      </w:tr>
      <w:tr>
        <w:trPr/>
        <w:tc>
          <w:tcPr>
            <w:tcW w:w="965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jc w:val="both"/>
              <w:rPr>
                <w:rFonts w:ascii="Lato" w:hAnsi="Lato"/>
                <w:b w:val="false"/>
                <w:bCs w:val="false"/>
                <w:sz w:val="22"/>
                <w:szCs w:val="22"/>
              </w:rPr>
            </w:pPr>
            <w:r>
              <w:rPr>
                <w:rFonts w:ascii="Lato" w:hAnsi="Lato"/>
                <w:b w:val="false"/>
                <w:bCs w:val="false"/>
                <w:sz w:val="22"/>
                <w:szCs w:val="22"/>
              </w:rPr>
              <w:t xml:space="preserve">Informuję, że zlokalizowany obiekt </w:t>
            </w:r>
            <w:r>
              <w:rPr>
                <w:rFonts w:ascii="Lato" w:hAnsi="Lato"/>
                <w:b w:val="false"/>
                <w:bCs w:val="false"/>
                <w:i w:val="false"/>
                <w:iCs w:val="false"/>
                <w:sz w:val="22"/>
                <w:szCs w:val="22"/>
              </w:rPr>
              <w:t>(wstaw</w:t>
            </w:r>
            <w:r>
              <w:rPr>
                <w:rFonts w:ascii="Lato" w:hAnsi="Lato"/>
                <w:b/>
                <w:bCs/>
                <w:i w:val="false"/>
                <w:iCs w:val="false"/>
                <w:sz w:val="22"/>
                <w:szCs w:val="22"/>
              </w:rPr>
              <w:t xml:space="preserve"> </w:t>
            </w:r>
            <w:r>
              <w:rPr>
                <w:rFonts w:ascii="Lato" w:hAnsi="Lato"/>
                <w:b/>
                <w:bCs/>
                <w:i w:val="false"/>
                <w:iCs w:val="false"/>
                <w:color w:val="FF0000"/>
                <w:sz w:val="22"/>
                <w:szCs w:val="22"/>
              </w:rPr>
              <w:t>[x]</w:t>
            </w:r>
            <w:r>
              <w:rPr>
                <w:rFonts w:ascii="Lato" w:hAnsi="Lato"/>
                <w:b w:val="false"/>
                <w:bCs w:val="false"/>
                <w:i w:val="false"/>
                <w:iCs w:val="false"/>
                <w:color w:val="auto"/>
                <w:sz w:val="22"/>
                <w:szCs w:val="22"/>
              </w:rPr>
              <w:t>):</w:t>
            </w:r>
          </w:p>
          <w:p>
            <w:pPr>
              <w:pStyle w:val="Normal"/>
              <w:jc w:val="both"/>
              <w:rPr>
                <w:rFonts w:ascii="Lato" w:hAnsi="Lato"/>
                <w:b w:val="false"/>
                <w:bCs w:val="false"/>
              </w:rPr>
            </w:pPr>
            <w:r>
              <w:rPr>
                <w:rFonts w:ascii="Lato" w:hAnsi="Lato"/>
                <w:b w:val="false"/>
                <w:bCs w:val="false"/>
                <w:sz w:val="22"/>
                <w:szCs w:val="22"/>
              </w:rPr>
              <w:t xml:space="preserve">- jest zgodny z planem zagospodarowania działki lub terenu </w:t>
            </w:r>
            <w:r>
              <w:rPr>
                <w:rFonts w:ascii="Lato" w:hAnsi="Lato"/>
                <w:b/>
                <w:bCs/>
                <w:color w:val="FF0000"/>
                <w:sz w:val="22"/>
                <w:szCs w:val="22"/>
              </w:rPr>
              <w:t>[]</w:t>
            </w:r>
            <w:r>
              <w:rPr>
                <w:rFonts w:ascii="Lato" w:hAnsi="Lato"/>
                <w:b w:val="false"/>
                <w:bCs w:val="false"/>
                <w:sz w:val="22"/>
                <w:szCs w:val="22"/>
              </w:rPr>
              <w:t>;</w:t>
            </w:r>
          </w:p>
          <w:p>
            <w:pPr>
              <w:pStyle w:val="Normal"/>
              <w:jc w:val="both"/>
              <w:rPr>
                <w:rFonts w:ascii="Lato" w:hAnsi="Lato"/>
                <w:b w:val="false"/>
                <w:bCs w:val="false"/>
              </w:rPr>
            </w:pPr>
            <w:r>
              <w:rPr>
                <w:rFonts w:ascii="Lato" w:hAnsi="Lato"/>
                <w:b w:val="false"/>
                <w:bCs w:val="false"/>
                <w:sz w:val="22"/>
                <w:szCs w:val="22"/>
              </w:rPr>
              <w:t xml:space="preserve">- jest niezgodny z planem zagospodarowania działki lub terenu </w:t>
            </w:r>
            <w:r>
              <w:rPr>
                <w:rFonts w:ascii="Lato" w:hAnsi="Lato"/>
                <w:b/>
                <w:bCs/>
                <w:color w:val="FF0000"/>
                <w:sz w:val="22"/>
                <w:szCs w:val="22"/>
              </w:rPr>
              <w:t>[]</w:t>
            </w:r>
            <w:r>
              <w:rPr>
                <w:rFonts w:ascii="Lato" w:hAnsi="Lato"/>
                <w:b w:val="false"/>
                <w:bCs w:val="false"/>
                <w:color w:val="auto"/>
                <w:sz w:val="22"/>
                <w:szCs w:val="22"/>
              </w:rPr>
              <w:t>.</w:t>
            </w:r>
          </w:p>
          <w:p>
            <w:pPr>
              <w:pStyle w:val="Normal"/>
              <w:jc w:val="both"/>
              <w:rPr>
                <w:rFonts w:ascii="Lato" w:hAnsi="Lato"/>
                <w:b w:val="false"/>
                <w:bCs w:val="false"/>
                <w:sz w:val="22"/>
                <w:szCs w:val="22"/>
              </w:rPr>
            </w:pPr>
            <w:r>
              <w:rPr>
                <w:rFonts w:ascii="Lato" w:hAnsi="Lato"/>
                <w:b w:val="false"/>
                <w:bCs w:val="false"/>
                <w:color w:val="auto"/>
                <w:sz w:val="22"/>
                <w:szCs w:val="22"/>
              </w:rPr>
              <w:t>Odległości od granic ewidencyjnych nie przekraczają wielkości gr</w:t>
            </w:r>
            <w:r>
              <w:rPr>
                <w:rFonts w:ascii="Lato" w:hAnsi="Lato"/>
                <w:b w:val="false"/>
                <w:bCs w:val="false"/>
                <w:sz w:val="22"/>
                <w:szCs w:val="22"/>
              </w:rPr>
              <w:t>anicznych dopuszczalnych błędów pomiaru.</w:t>
            </w:r>
          </w:p>
        </w:tc>
      </w:tr>
      <w:tr>
        <w:trPr/>
        <w:tc>
          <w:tcPr>
            <w:tcW w:w="965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jc w:val="both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22"/>
                <w:szCs w:val="22"/>
              </w:rPr>
              <w:t xml:space="preserve">4. Odstępstwa od projektu zagospodarowania działki lub terenu polegają na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(wypełnić w przypadku, gdy obiekt budowlany jest niezgodny z planem zagospodarowania działki lub terenu)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>:</w:t>
            </w:r>
          </w:p>
          <w:p>
            <w:pPr>
              <w:pStyle w:val="Normal"/>
              <w:jc w:val="both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>.......................................................................................................................................................................................</w:t>
            </w:r>
          </w:p>
          <w:p>
            <w:pPr>
              <w:pStyle w:val="Normal"/>
              <w:jc w:val="both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>
            <w:pPr>
              <w:pStyle w:val="Normal"/>
              <w:jc w:val="both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>.......................................................................................................................................................................................</w:t>
            </w:r>
          </w:p>
        </w:tc>
      </w:tr>
      <w:tr>
        <w:trPr/>
        <w:tc>
          <w:tcPr>
            <w:tcW w:w="965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jc w:val="center"/>
              <w:rPr>
                <w:rFonts w:ascii="Lato" w:hAnsi="Lato"/>
                <w:color w:val="FF0000"/>
              </w:rPr>
            </w:pPr>
            <w:r>
              <w:rPr>
                <w:rFonts w:ascii="Lato" w:hAnsi="Lato"/>
                <w:b/>
                <w:bCs/>
                <w:color w:val="FF0000"/>
                <w:sz w:val="22"/>
                <w:szCs w:val="22"/>
              </w:rPr>
              <w:t>UWAGA:</w:t>
            </w:r>
          </w:p>
          <w:p>
            <w:pPr>
              <w:pStyle w:val="Normal"/>
              <w:jc w:val="center"/>
              <w:rPr>
                <w:rFonts w:ascii="Lato" w:hAnsi="Lato"/>
                <w:color w:val="FF0000"/>
              </w:rPr>
            </w:pPr>
            <w:r>
              <w:rPr>
                <w:rFonts w:ascii="Lato" w:hAnsi="Lato"/>
                <w:color w:val="FF0000"/>
              </w:rPr>
            </w:r>
          </w:p>
          <w:p>
            <w:pPr>
              <w:pStyle w:val="Normal"/>
              <w:jc w:val="both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22"/>
                <w:szCs w:val="22"/>
              </w:rPr>
              <w:t>1)</w:t>
            </w:r>
            <w:r>
              <w:rPr>
                <w:rFonts w:ascii="Lato" w:hAnsi="Lato"/>
                <w:sz w:val="22"/>
                <w:szCs w:val="22"/>
              </w:rPr>
              <w:t xml:space="preserve"> mapa powykonawcza </w:t>
            </w:r>
            <w:r>
              <w:rPr>
                <w:rFonts w:ascii="Lato" w:hAnsi="Lato"/>
                <w:sz w:val="22"/>
                <w:szCs w:val="22"/>
                <w:u w:val="single"/>
              </w:rPr>
              <w:t>musi zostać opatrzona klauzulą urzędową</w:t>
            </w:r>
            <w:r>
              <w:rPr>
                <w:rFonts w:ascii="Lato" w:hAnsi="Lato"/>
                <w:sz w:val="22"/>
                <w:szCs w:val="22"/>
              </w:rPr>
              <w:t xml:space="preserve"> </w:t>
            </w:r>
            <w:r>
              <w:rPr>
                <w:rFonts w:ascii="Lato" w:hAnsi="Lato"/>
                <w:i/>
                <w:iCs/>
                <w:sz w:val="22"/>
                <w:szCs w:val="22"/>
              </w:rPr>
              <w:t>(art. 12b ust. 5)</w:t>
            </w:r>
            <w:r>
              <w:rPr>
                <w:rFonts w:ascii="Lato" w:hAnsi="Lato"/>
                <w:sz w:val="22"/>
                <w:szCs w:val="22"/>
              </w:rPr>
              <w:t xml:space="preserve"> lub zawierać,</w:t>
            </w:r>
          </w:p>
          <w:p>
            <w:pPr>
              <w:pStyle w:val="Normal"/>
              <w:jc w:val="both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22"/>
                <w:szCs w:val="22"/>
              </w:rPr>
              <w:t>2)</w:t>
            </w:r>
            <w:r>
              <w:rPr>
                <w:rFonts w:ascii="Lato" w:hAnsi="Lato"/>
                <w:sz w:val="22"/>
                <w:szCs w:val="22"/>
              </w:rPr>
              <w:t xml:space="preserve"> oświadczenie o uzyskaniu pozytywnego wyniku weryfikacji </w:t>
            </w:r>
            <w:r>
              <w:rPr>
                <w:rFonts w:ascii="Lato" w:hAnsi="Lato"/>
                <w:i/>
                <w:iCs/>
                <w:sz w:val="22"/>
                <w:szCs w:val="22"/>
              </w:rPr>
              <w:t>(art. 12b ust. 5a)</w:t>
            </w:r>
            <w:r>
              <w:rPr>
                <w:rFonts w:ascii="Lato" w:hAnsi="Lato"/>
                <w:sz w:val="22"/>
                <w:szCs w:val="22"/>
              </w:rPr>
              <w:t xml:space="preserve"> – niniejsze </w:t>
            </w:r>
            <w:r>
              <w:rPr>
                <w:rFonts w:ascii="Lato" w:hAnsi="Lato"/>
                <w:sz w:val="22"/>
                <w:szCs w:val="22"/>
                <w:u w:val="single"/>
              </w:rPr>
              <w:t>opracowanie uzyskało pozytywny wynik</w:t>
            </w:r>
            <w:r>
              <w:rPr>
                <w:rFonts w:ascii="Lato" w:hAnsi="Lato"/>
                <w:sz w:val="22"/>
                <w:szCs w:val="22"/>
              </w:rPr>
              <w:t xml:space="preserve"> weryfikacji:</w:t>
            </w:r>
          </w:p>
          <w:p>
            <w:pPr>
              <w:pStyle w:val="Normal"/>
              <w:jc w:val="both"/>
              <w:rPr>
                <w:rFonts w:ascii="Lato" w:hAnsi="Lato"/>
                <w:b/>
                <w:bCs/>
                <w:sz w:val="22"/>
                <w:szCs w:val="22"/>
              </w:rPr>
            </w:pPr>
            <w:r>
              <w:rPr>
                <w:rFonts w:ascii="Lato" w:hAnsi="Lato"/>
                <w:b/>
                <w:bCs/>
                <w:sz w:val="22"/>
                <w:szCs w:val="22"/>
              </w:rPr>
              <w:t>nr ………………………………………………………………..………….. z dnia …………………………………….…………...…...</w:t>
            </w:r>
          </w:p>
        </w:tc>
      </w:tr>
      <w:tr>
        <w:trPr/>
        <w:tc>
          <w:tcPr>
            <w:tcW w:w="965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i w:val="false"/>
                <w:iCs w:val="false"/>
                <w:sz w:val="20"/>
                <w:szCs w:val="20"/>
              </w:rPr>
              <w:t>Jestem świadomy odpowiedzialności karnej za złożenie fałszywego oświadczenia.</w:t>
            </w:r>
          </w:p>
        </w:tc>
      </w:tr>
      <w:tr>
        <w:trPr/>
        <w:tc>
          <w:tcPr>
            <w:tcW w:w="965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jc w:val="center"/>
              <w:rPr>
                <w:rFonts w:ascii="Lato" w:hAnsi="Lato"/>
                <w:b/>
                <w:bCs/>
              </w:rPr>
            </w:pPr>
            <w:r>
              <w:rPr>
                <w:rFonts w:ascii="Lato" w:hAnsi="Lato"/>
                <w:b/>
                <w:bCs/>
              </w:rPr>
            </w:r>
          </w:p>
          <w:p>
            <w:pPr>
              <w:pStyle w:val="Normal"/>
              <w:jc w:val="center"/>
              <w:rPr>
                <w:rFonts w:ascii="Lato" w:hAnsi="Lato"/>
                <w:b/>
                <w:bCs/>
              </w:rPr>
            </w:pPr>
            <w:r>
              <w:rPr>
                <w:rFonts w:ascii="Lato" w:hAnsi="Lato"/>
                <w:b/>
                <w:bCs/>
              </w:rPr>
            </w:r>
          </w:p>
          <w:p>
            <w:pPr>
              <w:pStyle w:val="Normal"/>
              <w:jc w:val="center"/>
              <w:rPr>
                <w:rFonts w:ascii="Lato" w:hAnsi="Lato"/>
                <w:b/>
                <w:bCs/>
              </w:rPr>
            </w:pPr>
            <w:r>
              <w:rPr>
                <w:rFonts w:ascii="Lato" w:hAnsi="Lato"/>
                <w:b/>
                <w:bCs/>
              </w:rPr>
            </w:r>
          </w:p>
          <w:p>
            <w:pPr>
              <w:pStyle w:val="Normal"/>
              <w:jc w:val="center"/>
              <w:rPr>
                <w:rFonts w:ascii="Lato" w:hAnsi="Lato"/>
                <w:b/>
                <w:bCs/>
              </w:rPr>
            </w:pPr>
            <w:r>
              <w:rPr>
                <w:rFonts w:ascii="Lato" w:hAnsi="Lato"/>
                <w:b/>
                <w:bCs/>
              </w:rPr>
            </w:r>
          </w:p>
          <w:p>
            <w:pPr>
              <w:pStyle w:val="Normal"/>
              <w:jc w:val="center"/>
              <w:rPr>
                <w:rFonts w:ascii="Lato" w:hAnsi="Lato"/>
                <w:b/>
                <w:bCs/>
              </w:rPr>
            </w:pPr>
            <w:r>
              <w:rPr>
                <w:rFonts w:ascii="Lato" w:hAnsi="Lato"/>
                <w:b/>
                <w:bCs/>
              </w:rPr>
            </w:r>
          </w:p>
          <w:p>
            <w:pPr>
              <w:pStyle w:val="Normal"/>
              <w:jc w:val="center"/>
              <w:rPr>
                <w:rFonts w:ascii="Lato" w:hAnsi="Lato"/>
                <w:b/>
                <w:bCs/>
              </w:rPr>
            </w:pPr>
            <w:r>
              <w:rPr>
                <w:rFonts w:ascii="Lato" w:hAnsi="Lato"/>
                <w:b/>
                <w:bCs/>
              </w:rPr>
            </w:r>
          </w:p>
        </w:tc>
      </w:tr>
      <w:tr>
        <w:trPr/>
        <w:tc>
          <w:tcPr>
            <w:tcW w:w="965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09"/>
                <w:tab w:val="center" w:pos="7560" w:leader="none"/>
              </w:tabs>
              <w:ind w:right="1152"/>
              <w:jc w:val="center"/>
              <w:rPr>
                <w:rFonts w:ascii="Lato" w:hAnsi="Lato"/>
                <w:b/>
                <w:bCs/>
              </w:rPr>
            </w:pPr>
            <w:r>
              <w:rPr>
                <w:rFonts w:ascii="Lato" w:hAnsi="Lato"/>
                <w:b/>
                <w:bCs/>
                <w:sz w:val="18"/>
                <w:szCs w:val="20"/>
              </w:rPr>
              <w:t>Podpis geodety wraz pieczątką</w:t>
            </w:r>
          </w:p>
        </w:tc>
      </w:tr>
    </w:tbl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</w:rPr>
      </w:pPr>
      <w:r>
        <w:rPr>
          <w:rFonts w:ascii="Lato" w:hAnsi="Lato"/>
          <w:sz w:val="24"/>
          <w:szCs w:val="24"/>
        </w:rPr>
        <w:t xml:space="preserve">       </w:t>
      </w:r>
      <w:r>
        <w:rPr>
          <w:rFonts w:ascii="Lato" w:hAnsi="Lato"/>
          <w:sz w:val="18"/>
        </w:rPr>
        <w:t xml:space="preserve">                                                </w:t>
      </w:r>
    </w:p>
    <w:p>
      <w:pPr>
        <w:pStyle w:val="Normal"/>
        <w:ind w:right="-55"/>
        <w:jc w:val="both"/>
        <w:rPr>
          <w:rFonts w:ascii="Lato" w:hAnsi="Lato"/>
          <w:b w:val="false"/>
          <w:bCs w:val="false"/>
          <w:sz w:val="18"/>
          <w:szCs w:val="18"/>
          <w:lang w:eastAsia="pl-PL"/>
        </w:rPr>
      </w:pPr>
      <w:r>
        <w:rPr>
          <w:rFonts w:ascii="Lato" w:hAnsi="Lato"/>
          <w:b w:val="false"/>
          <w:bCs w:val="false"/>
          <w:sz w:val="18"/>
          <w:szCs w:val="18"/>
          <w:lang w:eastAsia="pl-PL"/>
        </w:rPr>
      </w:r>
    </w:p>
    <w:p>
      <w:pPr>
        <w:pStyle w:val="Normal"/>
        <w:ind w:right="-55"/>
        <w:jc w:val="both"/>
        <w:rPr>
          <w:rFonts w:ascii="Lato" w:hAnsi="Lato"/>
          <w:b w:val="false"/>
          <w:bCs w:val="false"/>
          <w:sz w:val="18"/>
          <w:szCs w:val="18"/>
          <w:lang w:eastAsia="pl-PL"/>
        </w:rPr>
      </w:pPr>
      <w:r>
        <w:rPr>
          <w:rFonts w:ascii="Lato" w:hAnsi="Lato"/>
          <w:b w:val="false"/>
          <w:bCs w:val="false"/>
          <w:sz w:val="18"/>
          <w:szCs w:val="18"/>
          <w:lang w:eastAsia="pl-PL"/>
        </w:rPr>
      </w:r>
    </w:p>
    <w:p>
      <w:pPr>
        <w:pStyle w:val="Normal"/>
        <w:ind w:right="-55"/>
        <w:jc w:val="both"/>
        <w:rPr/>
      </w:pPr>
      <w:r>
        <w:rPr>
          <w:rStyle w:val="Strong"/>
          <w:rFonts w:ascii="Lato" w:hAnsi="Lato"/>
          <w:b w:val="false"/>
          <w:bCs w:val="false"/>
          <w:i/>
          <w:iCs/>
          <w:caps w:val="false"/>
          <w:smallCaps w:val="false"/>
          <w:color w:val="000000"/>
          <w:spacing w:val="0"/>
          <w:sz w:val="18"/>
          <w:szCs w:val="18"/>
          <w:lang w:eastAsia="pl-PL"/>
        </w:rPr>
        <w:tab/>
        <w:t>Niniejszym informujemy Pana/Panią, iż realizujemy obowiązek informacyjny wynikający z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 oraz ustawy z dn. 10 maja 2018 r. o ochronie danych osobowych.</w:t>
      </w:r>
    </w:p>
    <w:p>
      <w:pPr>
        <w:pStyle w:val="Normal"/>
        <w:ind w:right="-55"/>
        <w:jc w:val="both"/>
        <w:rPr/>
      </w:pPr>
      <w:r>
        <w:rPr>
          <w:rStyle w:val="Strong"/>
          <w:rFonts w:ascii="Lato" w:hAnsi="Lato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18"/>
          <w:szCs w:val="18"/>
          <w:lang w:eastAsia="pl-PL"/>
        </w:rPr>
        <w:tab/>
        <w:t xml:space="preserve">Administratorem Pani/Pana danych osobowych jest Powiatowy Inspektor Nadzoru Budowlanego dla powiatu poznańskiego z siedzibą przy ul. Zielonej 8 w Poznaniu, </w:t>
      </w:r>
      <w:r>
        <w:rPr>
          <w:rStyle w:val="Strong"/>
          <w:rFonts w:ascii="Lato" w:hAnsi="Lato"/>
          <w:b/>
          <w:bCs/>
          <w:i w:val="false"/>
          <w:iCs w:val="false"/>
          <w:caps w:val="false"/>
          <w:smallCaps w:val="false"/>
          <w:color w:val="000000"/>
          <w:spacing w:val="0"/>
          <w:sz w:val="18"/>
          <w:szCs w:val="18"/>
          <w:lang w:eastAsia="pl-PL"/>
        </w:rPr>
        <w:t>tel.: 61 8593 455</w:t>
      </w:r>
      <w:r>
        <w:rPr>
          <w:rStyle w:val="Strong"/>
          <w:rFonts w:ascii="Lato" w:hAnsi="Lato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18"/>
          <w:szCs w:val="18"/>
          <w:lang w:eastAsia="pl-PL"/>
        </w:rPr>
        <w:t xml:space="preserve"> (adres e-mail: </w:t>
      </w:r>
      <w:hyperlink r:id="rId2">
        <w:r>
          <w:rPr>
            <w:rStyle w:val="Hyperlink"/>
            <w:rFonts w:ascii="Lato" w:hAnsi="Lato"/>
            <w:b/>
            <w:bCs/>
            <w:i/>
            <w:iCs/>
            <w:sz w:val="18"/>
            <w:szCs w:val="18"/>
            <w:lang w:eastAsia="pl-PL"/>
          </w:rPr>
          <w:t>sekretariat@poznan.pinb.gov.pl</w:t>
        </w:r>
      </w:hyperlink>
      <w:r>
        <w:rPr>
          <w:rStyle w:val="Hyperlink"/>
          <w:rFonts w:ascii="Lato" w:hAnsi="Lato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18"/>
          <w:szCs w:val="18"/>
          <w:lang w:eastAsia="pl-PL"/>
        </w:rPr>
        <w:t>)</w:t>
      </w:r>
    </w:p>
    <w:sectPr>
      <w:headerReference w:type="even" r:id="rId3"/>
      <w:headerReference w:type="default" r:id="rId4"/>
      <w:headerReference w:type="first" r:id="rId5"/>
      <w:footerReference w:type="even" r:id="rId6"/>
      <w:footerReference w:type="default" r:id="rId7"/>
      <w:footerReference w:type="first" r:id="rId8"/>
      <w:type w:val="nextPage"/>
      <w:pgSz w:w="11906" w:h="16838"/>
      <w:pgMar w:left="1134" w:right="1134" w:gutter="0" w:header="1134" w:top="1474" w:footer="1134" w:bottom="1648"/>
      <w:pgNumType w:fmt="decimal"/>
      <w:formProt w:val="false"/>
      <w:titlePg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Symbol">
    <w:charset w:val="ee"/>
    <w:family w:val="roman"/>
    <w:pitch w:val="variable"/>
  </w:font>
  <w:font w:name="OpenSymbol">
    <w:altName w:val="Arial Unicode MS"/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Arial">
    <w:charset w:val="ee"/>
    <w:family w:val="swiss"/>
    <w:pitch w:val="variable"/>
  </w:font>
  <w:font w:name="Lato">
    <w:charset w:val="ee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ing1"/>
      <w:numPr>
        <w:ilvl w:val="0"/>
        <w:numId w:val="1"/>
      </w:numPr>
      <w:tabs>
        <w:tab w:val="clear" w:pos="7416"/>
        <w:tab w:val="left" w:pos="864" w:leader="none"/>
        <w:tab w:val="left" w:pos="4392" w:leader="none"/>
      </w:tabs>
      <w:bidi w:val="0"/>
      <w:ind w:hanging="0" w:left="0" w:right="0"/>
      <w:rPr/>
    </w:pPr>
    <w:r>
      <w:rPr>
        <w:sz w:val="20"/>
        <w:szCs w:val="20"/>
      </w:rPr>
      <w:t xml:space="preserve">                                                                                                                                                                             </w:t>
    </w:r>
    <w:r>
      <w:rPr>
        <w:b/>
        <w:bCs/>
        <w:sz w:val="18"/>
        <w:szCs w:val="18"/>
      </w:rPr>
      <w:t xml:space="preserve">Strona </w:t>
    </w:r>
    <w:r>
      <w:rPr>
        <w:b/>
        <w:bCs/>
        <w:sz w:val="18"/>
        <w:szCs w:val="18"/>
      </w:rPr>
      <w:fldChar w:fldCharType="begin"/>
    </w:r>
    <w:r>
      <w:rPr>
        <w:b/>
        <w:bCs/>
        <w:sz w:val="18"/>
        <w:szCs w:val="18"/>
      </w:rPr>
      <w:instrText xml:space="preserve"> PAGE </w:instrText>
    </w:r>
    <w:r>
      <w:rPr>
        <w:b/>
        <w:bCs/>
        <w:sz w:val="18"/>
        <w:szCs w:val="18"/>
      </w:rPr>
      <w:fldChar w:fldCharType="separate"/>
    </w:r>
    <w:r>
      <w:rPr>
        <w:b/>
        <w:bCs/>
        <w:sz w:val="18"/>
        <w:szCs w:val="18"/>
      </w:rPr>
      <w:t>2</w:t>
    </w:r>
    <w:r>
      <w:rPr>
        <w:b/>
        <w:bCs/>
        <w:sz w:val="18"/>
        <w:szCs w:val="18"/>
      </w:rPr>
      <w:fldChar w:fldCharType="end"/>
    </w:r>
    <w:r>
      <mc:AlternateContent>
        <mc:Choice Requires="wps">
          <w:drawing>
            <wp:anchor distT="71120" distB="73025" distL="71120" distR="72390" simplePos="0" relativeHeight="3" behindDoc="1" locked="0" layoutInCell="0" allowOverlap="1">
              <wp:simplePos x="0" y="0"/>
              <wp:positionH relativeFrom="column">
                <wp:posOffset>4260215</wp:posOffset>
              </wp:positionH>
              <wp:positionV relativeFrom="paragraph">
                <wp:posOffset>256540</wp:posOffset>
              </wp:positionV>
              <wp:extent cx="1276985" cy="229235"/>
              <wp:effectExtent l="1270" t="1270" r="0" b="0"/>
              <wp:wrapSquare wrapText="bothSides"/>
              <wp:docPr id="2" name="Ramka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76920" cy="2293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solidFill>
                          <a:srgbClr val="000000"/>
                        </a:solidFill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Normal"/>
                            <w:bidi w:val="0"/>
                            <w:jc w:val="left"/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</w:pP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>Aktualizacja 18.06.2026 r.</w:t>
                          </w:r>
                        </w:p>
                      </w:txbxContent>
                    </wps:txbx>
                    <wps:bodyPr lIns="54000" tIns="54000" rIns="54000" bIns="5400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white" stroked="t" o:allowincell="f" style="position:absolute;margin-left:335.45pt;margin-top:20.2pt;width:100.5pt;height:18pt;mso-wrap-style:square;v-text-anchor:top">
              <v:fill o:detectmouseclick="t" type="solid" color2="black"/>
              <v:stroke color="black" joinstyle="round" endcap="flat"/>
              <v:textbox>
                <w:txbxContent>
                  <w:p>
                    <w:pPr>
                      <w:pStyle w:val="Normal"/>
                      <w:bidi w:val="0"/>
                      <w:jc w:val="left"/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</w:pPr>
                    <w:r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>Aktualizacja 18.06.2026 r.</w:t>
                    </w:r>
                  </w:p>
                </w:txbxContent>
              </v:textbox>
              <w10:wrap type="square"/>
            </v:rect>
          </w:pict>
        </mc:Fallback>
      </mc:AlternateContent>
    </w:r>
    <w:r>
      <w:rPr>
        <w:b/>
        <w:bCs/>
        <w:sz w:val="18"/>
        <w:szCs w:val="18"/>
      </w:rPr>
      <w:t xml:space="preserve"> z 2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ing1"/>
      <w:numPr>
        <w:ilvl w:val="0"/>
        <w:numId w:val="1"/>
      </w:numPr>
      <w:tabs>
        <w:tab w:val="clear" w:pos="7416"/>
        <w:tab w:val="left" w:pos="864" w:leader="none"/>
        <w:tab w:val="left" w:pos="4392" w:leader="none"/>
      </w:tabs>
      <w:bidi w:val="0"/>
      <w:ind w:hanging="0" w:left="0" w:right="0"/>
      <w:rPr/>
    </w:pPr>
    <w:r>
      <w:rPr>
        <w:sz w:val="20"/>
        <w:szCs w:val="20"/>
      </w:rPr>
      <w:t xml:space="preserve">                                                                                                                                                                              </w:t>
    </w:r>
    <w:r>
      <w:rPr>
        <w:b/>
        <w:bCs/>
        <w:sz w:val="18"/>
        <w:szCs w:val="18"/>
      </w:rPr>
      <w:t xml:space="preserve">Strona </w:t>
    </w:r>
    <w:r>
      <w:rPr>
        <w:b/>
        <w:bCs/>
        <w:sz w:val="18"/>
        <w:szCs w:val="18"/>
      </w:rPr>
      <w:fldChar w:fldCharType="begin"/>
    </w:r>
    <w:r>
      <w:rPr>
        <w:b/>
        <w:bCs/>
        <w:sz w:val="18"/>
        <w:szCs w:val="18"/>
      </w:rPr>
      <w:instrText xml:space="preserve"> PAGE </w:instrText>
    </w:r>
    <w:r>
      <w:rPr>
        <w:b/>
        <w:bCs/>
        <w:sz w:val="18"/>
        <w:szCs w:val="18"/>
      </w:rPr>
      <w:fldChar w:fldCharType="separate"/>
    </w:r>
    <w:r>
      <w:rPr>
        <w:b/>
        <w:bCs/>
        <w:sz w:val="18"/>
        <w:szCs w:val="18"/>
      </w:rPr>
      <w:t>1</w:t>
    </w:r>
    <w:r>
      <w:rPr>
        <w:b/>
        <w:bCs/>
        <w:sz w:val="18"/>
        <w:szCs w:val="18"/>
      </w:rPr>
      <w:fldChar w:fldCharType="end"/>
    </w:r>
    <w:r>
      <w:rPr>
        <w:b/>
        <w:bCs/>
        <w:sz w:val="18"/>
        <w:szCs w:val="18"/>
      </w:rPr>
      <w:t xml:space="preserve"> z 2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pacing w:before="240" w:after="120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keepNext w:val="true"/>
      <w:spacing w:before="240" w:after="120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tbl>
    <w:tblPr>
      <w:tblStyle w:val="Tabela-Siatka"/>
      <w:tblW w:w="9062" w:type="dxa"/>
      <w:jc w:val="left"/>
      <w:tblInd w:w="108" w:type="dxa"/>
      <w:tblLayout w:type="fixed"/>
      <w:tblCellMar>
        <w:top w:w="0" w:type="dxa"/>
        <w:left w:w="108" w:type="dxa"/>
        <w:bottom w:w="0" w:type="dxa"/>
        <w:right w:w="108" w:type="dxa"/>
      </w:tblCellMar>
      <w:tblLook w:firstRow="1" w:noVBand="1" w:lastRow="0" w:firstColumn="1" w:lastColumn="0" w:noHBand="0" w:val="04a0"/>
    </w:tblPr>
    <w:tblGrid>
      <w:gridCol w:w="4395"/>
      <w:gridCol w:w="4667"/>
    </w:tblGrid>
    <w:tr>
      <w:trPr/>
      <w:tc>
        <w:tcPr>
          <w:tcW w:w="4395" w:type="dxa"/>
          <w:tcBorders/>
        </w:tcPr>
        <w:p>
          <w:pPr>
            <w:pStyle w:val="Header"/>
            <w:widowControl/>
            <w:suppressAutoHyphens w:val="true"/>
            <w:spacing w:before="0" w:after="0"/>
            <w:jc w:val="left"/>
            <w:rPr>
              <w:rFonts w:ascii="Lato" w:hAnsi="Lato" w:cs="Lato"/>
            </w:rPr>
          </w:pPr>
          <w:r>
            <w:rPr/>
            <w:drawing>
              <wp:inline distT="0" distB="0" distL="0" distR="0">
                <wp:extent cx="1127760" cy="450850"/>
                <wp:effectExtent l="0" t="0" r="0" b="0"/>
                <wp:docPr id="1" name="Obraz 7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Obraz 7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27760" cy="4508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  <w:p>
          <w:pPr>
            <w:pStyle w:val="Header"/>
            <w:widowControl/>
            <w:suppressAutoHyphens w:val="true"/>
            <w:spacing w:before="0" w:after="0"/>
            <w:jc w:val="left"/>
            <w:rPr>
              <w:rFonts w:ascii="Lato" w:hAnsi="Lato" w:cs="Lato"/>
              <w:b/>
              <w:sz w:val="24"/>
            </w:rPr>
          </w:pPr>
          <w:r>
            <w:rPr>
              <w:rFonts w:eastAsia="Calibri" w:cs="Lato" w:ascii="Lato" w:hAnsi="Lato"/>
              <w:b/>
              <w:sz w:val="24"/>
              <w:lang w:val="pl-PL"/>
            </w:rPr>
            <w:t>Powiatowy Inspektor</w:t>
          </w:r>
        </w:p>
        <w:p>
          <w:pPr>
            <w:pStyle w:val="Header"/>
            <w:widowControl/>
            <w:suppressAutoHyphens w:val="true"/>
            <w:spacing w:before="0" w:after="0"/>
            <w:jc w:val="left"/>
            <w:rPr>
              <w:rFonts w:ascii="Lato" w:hAnsi="Lato" w:cs="Lato"/>
              <w:b/>
              <w:sz w:val="24"/>
            </w:rPr>
          </w:pPr>
          <w:r>
            <w:rPr>
              <w:rFonts w:eastAsia="Calibri" w:cs="Lato" w:ascii="Lato" w:hAnsi="Lato"/>
              <w:b/>
              <w:sz w:val="24"/>
              <w:lang w:val="pl-PL"/>
            </w:rPr>
            <w:t>Nadzoru Budowlanego</w:t>
          </w:r>
        </w:p>
        <w:p>
          <w:pPr>
            <w:pStyle w:val="Header"/>
            <w:widowControl/>
            <w:suppressAutoHyphens w:val="true"/>
            <w:spacing w:before="0" w:after="0"/>
            <w:jc w:val="left"/>
            <w:rPr>
              <w:rFonts w:ascii="Lato" w:hAnsi="Lato" w:cs="Lato"/>
              <w:b/>
              <w:bCs/>
            </w:rPr>
          </w:pPr>
          <w:r>
            <w:rPr>
              <w:rFonts w:eastAsia="Calibri" w:cs="Lato" w:ascii="Lato" w:hAnsi="Lato"/>
              <w:b/>
              <w:bCs/>
              <w:lang w:val="pl-PL"/>
            </w:rPr>
            <w:t>dla powiatu poznańskiego</w:t>
          </w:r>
        </w:p>
      </w:tc>
      <w:tc>
        <w:tcPr>
          <w:tcW w:w="4667" w:type="dxa"/>
          <w:tcBorders/>
        </w:tcPr>
        <w:p>
          <w:pPr>
            <w:pStyle w:val="Header"/>
            <w:widowControl/>
            <w:suppressAutoHyphens w:val="true"/>
            <w:spacing w:before="0" w:after="0"/>
            <w:jc w:val="left"/>
            <w:rPr>
              <w:rFonts w:ascii="Lato" w:hAnsi="Lato" w:cs="Lato"/>
            </w:rPr>
          </w:pPr>
          <w:r>
            <w:rPr>
              <w:rFonts w:cs="Lato" w:ascii="Lato" w:hAnsi="Lato"/>
            </w:rPr>
          </w:r>
        </w:p>
      </w:tc>
    </w:tr>
  </w:tbl>
  <w:p>
    <w:pPr>
      <w:pStyle w:val="Normal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9"/>
  <w:autoHyphenation w:val="true"/>
  <w:hyphenationZone w:val="0"/>
  <w:compat>
    <w:adjustLineHeightInTable/>
    <w:compatSetting w:name="compatibilityMode" w:uri="http://schemas.microsoft.com/office/word" w:val="1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pl-PL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SimSun" w:cs="Mangal"/>
      <w:color w:val="auto"/>
      <w:kern w:val="2"/>
      <w:sz w:val="24"/>
      <w:szCs w:val="24"/>
      <w:lang w:val="pl-PL" w:eastAsia="zh-CN" w:bidi="hi-IN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tabs>
        <w:tab w:val="clear" w:pos="709"/>
        <w:tab w:val="left" w:pos="7416" w:leader="none"/>
      </w:tabs>
      <w:ind w:hanging="432" w:left="432" w:right="0"/>
      <w:jc w:val="center"/>
      <w:outlineLvl w:val="0"/>
    </w:pPr>
    <w:rPr>
      <w:b/>
      <w:bCs/>
      <w:sz w:val="28"/>
    </w:rPr>
  </w:style>
  <w:style w:type="paragraph" w:styleId="Heading3">
    <w:name w:val="heading 3"/>
    <w:basedOn w:val="Nagwekuser"/>
    <w:next w:val="BodyText"/>
    <w:qFormat/>
    <w:pPr>
      <w:numPr>
        <w:ilvl w:val="0"/>
        <w:numId w:val="0"/>
      </w:numPr>
      <w:spacing w:before="140" w:after="120"/>
      <w:outlineLvl w:val="2"/>
    </w:pPr>
    <w:rPr>
      <w:rFonts w:ascii="Liberation Serif" w:hAnsi="Liberation Serif" w:eastAsia="NSimSun" w:cs="Arial"/>
      <w:b/>
      <w:bCs/>
      <w:sz w:val="28"/>
      <w:szCs w:val="28"/>
    </w:rPr>
  </w:style>
  <w:style w:type="character" w:styleId="WW8Num2z0">
    <w:name w:val="WW8Num2z0"/>
    <w:qFormat/>
    <w:rPr>
      <w:b w:val="false"/>
      <w:bCs w:val="false"/>
      <w:i w:val="false"/>
      <w:iCs w:val="false"/>
      <w:sz w:val="18"/>
      <w:szCs w:val="18"/>
      <w:lang w:eastAsia="pl-PL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>
      <w:b w:val="false"/>
      <w:bCs w:val="false"/>
      <w:i w:val="false"/>
      <w:iCs w:val="false"/>
      <w:sz w:val="18"/>
      <w:szCs w:val="18"/>
      <w:lang w:eastAsia="pl-PL"/>
    </w:rPr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Hyperlink">
    <w:name w:val="Hyperlink"/>
    <w:rPr>
      <w:color w:val="000080"/>
      <w:u w:val="single"/>
      <w:lang w:val="zxx" w:eastAsia="zxx" w:bidi="zxx"/>
    </w:rPr>
  </w:style>
  <w:style w:type="character" w:styleId="WW8Num4z0">
    <w:name w:val="WW8Num4z0"/>
    <w:qFormat/>
    <w:rPr>
      <w:rFonts w:ascii="Symbol" w:hAnsi="Symbol" w:cs="OpenSymbol;Arial Unicode MS"/>
    </w:rPr>
  </w:style>
  <w:style w:type="character" w:styleId="WW8Num4z1">
    <w:name w:val="WW8Num4z1"/>
    <w:qFormat/>
    <w:rPr>
      <w:rFonts w:ascii="OpenSymbol;Arial Unicode MS" w:hAnsi="OpenSymbol;Arial Unicode MS" w:cs="OpenSymbol;Arial Unicode MS"/>
    </w:rPr>
  </w:style>
  <w:style w:type="character" w:styleId="Strong">
    <w:name w:val="Strong"/>
    <w:qFormat/>
    <w:rPr>
      <w:b/>
      <w:bCs/>
    </w:rPr>
  </w:style>
  <w:style w:type="character" w:styleId="Znakinumeracjiuser">
    <w:name w:val="Znaki numeracji (user)"/>
    <w:qFormat/>
    <w:rPr/>
  </w:style>
  <w:style w:type="character" w:styleId="Znakiprzypiswdolnychuser">
    <w:name w:val="Znaki przypisów dolnych (user)"/>
    <w:qFormat/>
    <w:rPr>
      <w:vertAlign w:val="superscript"/>
    </w:rPr>
  </w:style>
  <w:style w:type="character" w:styleId="footnotereference1">
    <w:name w:val="footnote reference1"/>
    <w:qFormat/>
    <w:rPr>
      <w:vertAlign w:val="superscript"/>
    </w:rPr>
  </w:style>
  <w:style w:type="character" w:styleId="Znakiprzypiswkocowychuser">
    <w:name w:val="Znaki przypisów końcowych (user)"/>
    <w:qFormat/>
    <w:rPr>
      <w:vertAlign w:val="superscript"/>
    </w:rPr>
  </w:style>
  <w:style w:type="character" w:styleId="WW-Znakiprzypiswkocowych">
    <w:name w:val="WW-Znaki przypisów końcowych"/>
    <w:qFormat/>
    <w:rPr/>
  </w:style>
  <w:style w:type="character" w:styleId="endnotereference1">
    <w:name w:val="endnote reference1"/>
    <w:qFormat/>
    <w:rPr>
      <w:vertAlign w:val="superscript"/>
    </w:rPr>
  </w:style>
  <w:style w:type="character" w:styleId="Znakiprzypiswdolnych">
    <w:name w:val="Znaki przypisów dolnych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Znakiprzypiswkocowych">
    <w:name w:val="Znaki przypisów końcowych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Znakinumeracji">
    <w:name w:val="Znaki numeracji"/>
    <w:qFormat/>
    <w:rPr/>
  </w:style>
  <w:style w:type="character" w:styleId="FollowedHyperlink">
    <w:name w:val="FollowedHyperlink"/>
    <w:rPr>
      <w:color w:val="800000"/>
      <w:u w:val="single"/>
      <w:lang w:val="zxx" w:eastAsia="zxx" w:bidi="zxx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user">
    <w:name w:val="Nagłówek (user)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Mangal"/>
      <w:sz w:val="28"/>
      <w:szCs w:val="28"/>
    </w:rPr>
  </w:style>
  <w:style w:type="paragraph" w:styleId="Indeksuser">
    <w:name w:val="Indeks (user)"/>
    <w:basedOn w:val="Normal"/>
    <w:qFormat/>
    <w:pPr>
      <w:suppressLineNumbers/>
    </w:pPr>
    <w:rPr>
      <w:rFonts w:cs="Mangal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Zawartotabeliuser">
    <w:name w:val="Zawartość tabeli (user)"/>
    <w:basedOn w:val="Normal"/>
    <w:qFormat/>
    <w:pPr>
      <w:suppressLineNumbers/>
    </w:pPr>
    <w:rPr/>
  </w:style>
  <w:style w:type="paragraph" w:styleId="Zawartoramkiuser">
    <w:name w:val="Zawartość ramki (user)"/>
    <w:basedOn w:val="Normal"/>
    <w:qFormat/>
    <w:pPr/>
    <w:rPr/>
  </w:style>
  <w:style w:type="paragraph" w:styleId="Nagwektabeliuser">
    <w:name w:val="Nagłówek tabeli (user)"/>
    <w:basedOn w:val="Zawartotabeliuser"/>
    <w:qFormat/>
    <w:pPr>
      <w:suppressLineNumbers/>
      <w:jc w:val="center"/>
    </w:pPr>
    <w:rPr>
      <w:b/>
      <w:bCs/>
    </w:rPr>
  </w:style>
  <w:style w:type="paragraph" w:styleId="Gwkaistopka">
    <w:name w:val="Główka i stopka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Gwkaistopkauser">
    <w:name w:val="Główka i stopka (user)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next w:val="BodyText"/>
    <w:pPr>
      <w:keepNext w:val="true"/>
      <w:spacing w:before="240" w:after="120"/>
    </w:pPr>
    <w:rPr>
      <w:rFonts w:ascii="Arial" w:hAnsi="Arial" w:eastAsia="SimSun" w:cs="Mangal"/>
      <w:sz w:val="28"/>
      <w:szCs w:val="28"/>
    </w:rPr>
  </w:style>
  <w:style w:type="paragraph" w:styleId="FootnoteText">
    <w:name w:val="footnote text"/>
    <w:basedOn w:val="Normal"/>
    <w:pPr>
      <w:suppressLineNumbers/>
      <w:ind w:hanging="283" w:left="283" w:right="0"/>
    </w:pPr>
    <w:rPr>
      <w:sz w:val="20"/>
      <w:szCs w:val="20"/>
    </w:rPr>
  </w:style>
  <w:style w:type="paragraph" w:styleId="Zawartoramki">
    <w:name w:val="Zawartość ramki"/>
    <w:basedOn w:val="Normal"/>
    <w:qFormat/>
    <w:pPr/>
    <w:rPr/>
  </w:style>
  <w:style w:type="paragraph" w:styleId="Zawartotabeli">
    <w:name w:val="Zawartość tabeli"/>
    <w:basedOn w:val="Normal"/>
    <w:qFormat/>
    <w:pPr>
      <w:widowControl w:val="false"/>
      <w:suppressLineNumbers/>
    </w:pPr>
    <w:rPr/>
  </w:style>
  <w:style w:type="paragraph" w:styleId="Nagwektabeli">
    <w:name w:val="Nagłówek tabeli"/>
    <w:basedOn w:val="Zawartotabeli"/>
    <w:qFormat/>
    <w:pPr>
      <w:suppressLineNumbers/>
      <w:jc w:val="center"/>
    </w:pPr>
    <w:rPr>
      <w:b/>
      <w:bCs/>
    </w:rPr>
  </w:style>
  <w:style w:type="paragraph" w:styleId="Cytatblokowyuser">
    <w:name w:val="Cytat blokowy (user)"/>
    <w:basedOn w:val="Normal"/>
    <w:qFormat/>
    <w:pPr>
      <w:spacing w:before="0" w:after="283"/>
      <w:ind w:hanging="0" w:left="567" w:right="567"/>
    </w:pPr>
    <w:rPr/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sekretariat@poznan.pinb.gov.pl" TargetMode="Externa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footer" Target="footer3.xml"/><Relationship Id="rId9" Type="http://schemas.openxmlformats.org/officeDocument/2006/relationships/numbering" Target="numbering.xml"/><Relationship Id="rId10" Type="http://schemas.openxmlformats.org/officeDocument/2006/relationships/fontTable" Target="fontTable.xml"/><Relationship Id="rId11" Type="http://schemas.openxmlformats.org/officeDocument/2006/relationships/settings" Target="settings.xml"/><Relationship Id="rId12" Type="http://schemas.openxmlformats.org/officeDocument/2006/relationships/theme" Target="theme/theme1.xml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360</TotalTime>
  <Application>LibreOffice/26.2.1.2$Windows_X86_64 LibreOffice_project/620$Build-2</Application>
  <AppVersion>15.0000</AppVersion>
  <Pages>2</Pages>
  <Words>393</Words>
  <Characters>5030</Characters>
  <CharactersWithSpaces>5787</CharactersWithSpaces>
  <Paragraphs>47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2023-08-01T08:44:33Z</dcterms:created>
  <dc:creator/>
  <dc:description/>
  <dc:language>pl-PL</dc:language>
  <cp:lastModifiedBy/>
  <cp:lastPrinted>2026-06-16T15:23:26Z</cp:lastPrinted>
  <dcterms:modified xsi:type="dcterms:W3CDTF">2026-06-25T13:11:04Z</dcterms:modified>
  <cp:revision>123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