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24"/>
        <w:gridCol w:w="2015"/>
        <w:gridCol w:w="2810"/>
      </w:tblGrid>
      <w:tr>
        <w:trPr/>
        <w:tc>
          <w:tcPr>
            <w:tcW w:w="96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OŚWIADCZENIE</w:t>
            </w:r>
          </w:p>
          <w:p>
            <w:pPr>
              <w:pStyle w:val="Zawartotabeliuser"/>
              <w:shd w:val="clear" w:fill="CCCCCC"/>
              <w:jc w:val="center"/>
              <w:rPr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O BRAKU SPRZECIWU LUB UWAG ZE STRONY SŁUŻB</w:t>
            </w:r>
          </w:p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(załącznik do zawiadomienia o zakończeniu budowy oraz wniosku o udzielenie pozwolenia na użytkowanie)</w:t>
            </w:r>
          </w:p>
        </w:tc>
      </w:tr>
      <w:tr>
        <w:trPr/>
        <w:tc>
          <w:tcPr>
            <w:tcW w:w="48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POZNAŃ, DNIA: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56 ust. 1a, art. 57 ust. 3,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2026r., poz. 524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2. ORGAN NADZORU BUDOWLANEGO: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3. KONTAKT TELEFONICZNY Z WYDZIAŁEM INSPEKCJI I KONTROLI:</w:t>
            </w:r>
          </w:p>
        </w:tc>
      </w:tr>
      <w:tr>
        <w:trPr/>
        <w:tc>
          <w:tcPr>
            <w:tcW w:w="683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Murowana Goślina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Swarzędz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(6)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Kleszczewo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(9)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Luboń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(11)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Pobiedziska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(7)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Kostrzyn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Stęszew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(15)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Dopiewo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(16)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Suchy Las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Czerwonak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Puszczykowo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Komorniki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Buk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(17)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Kórnik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(10)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Mosina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Tarnowo Podgórne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Rokietnica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(19)</w:t>
            </w:r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(61) 85-93-458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(61) 85-93-458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INWESTORA: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  <w:t>E-mail: ...............………………………………………………................................................................…………………….......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korespondencji:..........................................................................................................................….........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5. OŚWIADCZENIE INWESTORA O BRAKU SPRZECIWU LUB UWAG ZE STRONY SŁUŻB: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Oświadczam, że następujące organy: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 Państwowa Inspekcja Sanitarna, Państwowa Straż Pożarna 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skutecznie zawiadomione o zakończeniu budowy i zamiarze przystąpienia do użytkowania obiektu budowlanego </w:t>
            </w:r>
            <w:r>
              <w:rPr>
                <w:rFonts w:ascii="Lato" w:hAnsi="Lato"/>
                <w:sz w:val="22"/>
                <w:szCs w:val="22"/>
              </w:rPr>
              <w:t>(nazwa inwestycji):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......................…………………………………………………………………………………...................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w miejscowości …………………………………………………………………………., gmina …………………...........…………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nie wyraziły sprzeciwu lub uwag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w ustawowym terminie 14 dni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18"/>
                <w:szCs w:val="18"/>
              </w:rPr>
              <w:t>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</w:t>
      </w:r>
      <w:r>
        <w:rPr>
          <w:rFonts w:ascii="Lato" w:hAnsi="Lato"/>
          <w:sz w:val="18"/>
          <w:szCs w:val="18"/>
        </w:rPr>
        <w:t xml:space="preserve">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 w:val="false"/>
          <w:bCs w:val="false"/>
          <w:sz w:val="18"/>
          <w:szCs w:val="18"/>
        </w:rPr>
      </w:pPr>
      <w:r>
        <w:rPr>
          <w:rFonts w:ascii="Lato" w:hAnsi="Lato"/>
          <w:b w:val="false"/>
          <w:bCs w:val="false"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blokowy">
    <w:name w:val="Cytat blokowy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386</TotalTime>
  <Application>LibreOffice/26.2.1.2$Windows_X86_64 LibreOffice_project/620$Build-2</Application>
  <AppVersion>15.0000</AppVersion>
  <Pages>2</Pages>
  <Words>373</Words>
  <Characters>4206</Characters>
  <CharactersWithSpaces>4770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2026-06-17T13:37:10Z</cp:lastPrinted>
  <dcterms:modified xsi:type="dcterms:W3CDTF">2026-06-25T13:11:56Z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