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rFonts w:ascii="Lato" w:hAnsi="Lato"/>
          <w:b/>
          <w:bCs/>
          <w:sz w:val="22"/>
          <w:szCs w:val="22"/>
        </w:rPr>
      </w:pPr>
      <w:r>
        <w:rPr>
          <w:rFonts w:ascii="Lato" w:hAnsi="Lato"/>
          <w:b/>
          <w:bCs/>
          <w:sz w:val="22"/>
          <w:szCs w:val="22"/>
        </w:rPr>
      </w:r>
    </w:p>
    <w:tbl>
      <w:tblPr>
        <w:tblW w:w="9649" w:type="dxa"/>
        <w:jc w:val="left"/>
        <w:tblInd w:w="55" w:type="dxa"/>
        <w:tblLayout w:type="fixed"/>
        <w:tblCellMar>
          <w:top w:w="55" w:type="dxa"/>
          <w:left w:w="55" w:type="dxa"/>
          <w:bottom w:w="55" w:type="dxa"/>
          <w:right w:w="55" w:type="dxa"/>
        </w:tblCellMar>
      </w:tblPr>
      <w:tblGrid>
        <w:gridCol w:w="4810"/>
        <w:gridCol w:w="2029"/>
        <w:gridCol w:w="2810"/>
      </w:tblGrid>
      <w:tr>
        <w:trPr/>
        <w:tc>
          <w:tcPr>
            <w:tcW w:w="9649" w:type="dxa"/>
            <w:gridSpan w:val="3"/>
            <w:tcBorders>
              <w:top w:val="single" w:sz="2" w:space="0" w:color="000000"/>
              <w:left w:val="single" w:sz="2" w:space="0" w:color="000000"/>
              <w:bottom w:val="single" w:sz="2" w:space="0" w:color="000000"/>
              <w:right w:val="single" w:sz="2" w:space="0" w:color="000000"/>
            </w:tcBorders>
          </w:tcPr>
          <w:p>
            <w:pPr>
              <w:pStyle w:val="Zawartotabeliuser"/>
              <w:shd w:val="clear" w:fill="CCCCCC"/>
              <w:jc w:val="center"/>
              <w:rPr>
                <w:rFonts w:ascii="Lato" w:hAnsi="Lato"/>
              </w:rPr>
            </w:pPr>
            <w:r>
              <w:rPr>
                <w:rFonts w:ascii="Lato" w:hAnsi="Lato"/>
                <w:b/>
                <w:bCs/>
                <w:sz w:val="32"/>
                <w:szCs w:val="32"/>
              </w:rPr>
              <w:t>WNIOSEK</w:t>
            </w:r>
          </w:p>
          <w:p>
            <w:pPr>
              <w:pStyle w:val="Normal"/>
              <w:jc w:val="center"/>
              <w:rPr>
                <w:rFonts w:ascii="Lato" w:hAnsi="Lato"/>
                <w:b w:val="false"/>
                <w:bCs w:val="false"/>
                <w:i/>
                <w:iCs/>
                <w:sz w:val="20"/>
                <w:szCs w:val="20"/>
              </w:rPr>
            </w:pPr>
            <w:r>
              <w:rPr>
                <w:rFonts w:ascii="Lato" w:hAnsi="Lato"/>
                <w:b w:val="false"/>
                <w:bCs w:val="false"/>
                <w:i/>
                <w:iCs/>
                <w:sz w:val="20"/>
                <w:szCs w:val="20"/>
              </w:rPr>
              <w:t>o przeprowadzenie postępowania legalizacyjnego dotyczącego obiektu budowlanego / robót budowlanych*</w:t>
            </w:r>
          </w:p>
        </w:tc>
      </w:tr>
      <w:tr>
        <w:trPr/>
        <w:tc>
          <w:tcPr>
            <w:tcW w:w="4810" w:type="dxa"/>
            <w:tcBorders>
              <w:left w:val="single" w:sz="2" w:space="0" w:color="000000"/>
              <w:bottom w:val="single" w:sz="2" w:space="0" w:color="000000"/>
            </w:tcBorders>
            <w:shd w:fill="CCCCCC" w:val="clear"/>
          </w:tcPr>
          <w:p>
            <w:pPr>
              <w:pStyle w:val="Zawartotabeliuser"/>
              <w:shd w:val="clear" w:fill="CCCCCC"/>
              <w:jc w:val="center"/>
              <w:rPr>
                <w:rFonts w:ascii="Lato" w:hAnsi="Lato"/>
              </w:rPr>
            </w:pPr>
            <w:r>
              <w:rPr>
                <w:rFonts w:ascii="Lato" w:hAnsi="Lato"/>
                <w:b/>
                <w:bCs/>
                <w:color w:val="auto"/>
                <w:sz w:val="24"/>
                <w:szCs w:val="24"/>
                <w:shd w:fill="auto" w:val="clear"/>
              </w:rPr>
              <w:t>DATA ZŁOŻENIA WNIOSKU:</w:t>
            </w:r>
          </w:p>
        </w:tc>
        <w:tc>
          <w:tcPr>
            <w:tcW w:w="4839" w:type="dxa"/>
            <w:gridSpan w:val="2"/>
            <w:tcBorders>
              <w:left w:val="single" w:sz="2" w:space="0" w:color="000000"/>
              <w:bottom w:val="single" w:sz="2" w:space="0" w:color="000000"/>
              <w:right w:val="single" w:sz="2" w:space="0" w:color="000000"/>
            </w:tcBorders>
          </w:tcPr>
          <w:p>
            <w:pPr>
              <w:pStyle w:val="Zawartotabeliuser"/>
              <w:snapToGrid w:val="false"/>
              <w:jc w:val="center"/>
              <w:rPr>
                <w:rFonts w:ascii="Lato" w:hAnsi="Lato"/>
                <w:b/>
                <w:bCs/>
                <w:color w:val="auto"/>
                <w:sz w:val="24"/>
                <w:szCs w:val="24"/>
                <w:shd w:fill="auto" w:val="clear"/>
              </w:rPr>
            </w:pPr>
            <w:r>
              <w:rPr>
                <w:rFonts w:ascii="Lato" w:hAnsi="Lato"/>
                <w:b/>
                <w:bCs/>
                <w:color w:val="auto"/>
                <w:sz w:val="24"/>
                <w:szCs w:val="24"/>
                <w:shd w:fill="auto" w:val="clear"/>
              </w:rPr>
            </w:r>
          </w:p>
        </w:tc>
      </w:tr>
      <w:tr>
        <w:trPr/>
        <w:tc>
          <w:tcPr>
            <w:tcW w:w="9649" w:type="dxa"/>
            <w:gridSpan w:val="3"/>
            <w:tcBorders>
              <w:left w:val="single" w:sz="2" w:space="0" w:color="000000"/>
              <w:bottom w:val="single" w:sz="2" w:space="0" w:color="000000"/>
              <w:right w:val="single" w:sz="2" w:space="0" w:color="000000"/>
            </w:tcBorders>
            <w:shd w:fill="CCCCCC" w:val="clear"/>
          </w:tcPr>
          <w:p>
            <w:pPr>
              <w:pStyle w:val="Zawartotabeliuser"/>
              <w:jc w:val="center"/>
              <w:rPr>
                <w:rFonts w:ascii="Lato" w:hAnsi="Lato"/>
              </w:rPr>
            </w:pPr>
            <w:r>
              <w:rPr>
                <w:rFonts w:ascii="Lato" w:hAnsi="Lato"/>
                <w:b/>
                <w:bCs/>
                <w:sz w:val="24"/>
                <w:szCs w:val="24"/>
              </w:rPr>
              <w:t>1. ORGAN NADZORU BUDOWLANEGO:</w:t>
            </w:r>
          </w:p>
        </w:tc>
      </w:tr>
      <w:tr>
        <w:trPr/>
        <w:tc>
          <w:tcPr>
            <w:tcW w:w="9649" w:type="dxa"/>
            <w:gridSpan w:val="3"/>
            <w:tcBorders>
              <w:left w:val="single" w:sz="2" w:space="0" w:color="000000"/>
              <w:bottom w:val="single" w:sz="2" w:space="0" w:color="000000"/>
              <w:right w:val="single" w:sz="2" w:space="0" w:color="000000"/>
            </w:tcBorders>
          </w:tcPr>
          <w:p>
            <w:pPr>
              <w:pStyle w:val="Zawartotabeli"/>
              <w:jc w:val="center"/>
              <w:rPr>
                <w:rFonts w:ascii="Lato" w:hAnsi="Lato"/>
              </w:rPr>
            </w:pPr>
            <w:r>
              <w:rPr>
                <w:rFonts w:ascii="Lato" w:hAnsi="Lato"/>
                <w:b/>
                <w:bCs/>
                <w:sz w:val="22"/>
                <w:szCs w:val="22"/>
              </w:rPr>
              <w:t>Powiatowy Inspektorat Nadzoru Budowlanego dla powiatu poznańskiego</w:t>
            </w:r>
          </w:p>
          <w:p>
            <w:pPr>
              <w:pStyle w:val="Zawartotabeli"/>
              <w:jc w:val="center"/>
              <w:rPr>
                <w:rFonts w:ascii="Lato" w:hAnsi="Lato"/>
              </w:rPr>
            </w:pPr>
            <w:r>
              <w:rPr>
                <w:rFonts w:ascii="Lato" w:hAnsi="Lato"/>
                <w:sz w:val="22"/>
                <w:szCs w:val="22"/>
              </w:rPr>
              <w:t>ul. Zielona 8, 61-851 Poznań</w:t>
            </w:r>
          </w:p>
          <w:p>
            <w:pPr>
              <w:pStyle w:val="Zawartotabeli"/>
              <w:jc w:val="center"/>
              <w:rPr>
                <w:rFonts w:ascii="Lato" w:hAnsi="Lato"/>
                <w:sz w:val="22"/>
                <w:szCs w:val="22"/>
              </w:rPr>
            </w:pPr>
            <w:r>
              <w:rPr>
                <w:rFonts w:ascii="Lato" w:hAnsi="Lato"/>
                <w:sz w:val="22"/>
                <w:szCs w:val="22"/>
              </w:rPr>
            </w:r>
          </w:p>
          <w:p>
            <w:pPr>
              <w:pStyle w:val="Normal"/>
              <w:bidi w:val="0"/>
              <w:jc w:val="center"/>
              <w:rPr>
                <w:rFonts w:ascii="Lato" w:hAnsi="Lato"/>
              </w:rPr>
            </w:pPr>
            <w:r>
              <w:rPr>
                <w:rFonts w:ascii="Lato" w:hAnsi="Lato"/>
                <w:b/>
                <w:bCs/>
                <w:sz w:val="20"/>
                <w:szCs w:val="20"/>
              </w:rPr>
              <w:t>Godziny przyjmowania:</w:t>
            </w:r>
          </w:p>
          <w:p>
            <w:pPr>
              <w:pStyle w:val="Normal"/>
              <w:bidi w:val="0"/>
              <w:jc w:val="center"/>
              <w:rPr>
                <w:rFonts w:ascii="Lato" w:hAnsi="Lato"/>
              </w:rPr>
            </w:pPr>
            <w:r>
              <w:rPr>
                <w:rFonts w:ascii="Lato" w:hAnsi="Lato"/>
                <w:sz w:val="20"/>
                <w:szCs w:val="20"/>
              </w:rPr>
              <w:t xml:space="preserve">Poniedziałek </w:t>
            </w:r>
            <w:r>
              <w:rPr>
                <w:rFonts w:ascii="Lato" w:hAnsi="Lato"/>
                <w:b/>
                <w:bCs/>
                <w:sz w:val="20"/>
                <w:szCs w:val="20"/>
              </w:rPr>
              <w:t>9:00 – 16:00</w:t>
            </w:r>
          </w:p>
          <w:p>
            <w:pPr>
              <w:pStyle w:val="Normal"/>
              <w:bidi w:val="0"/>
              <w:jc w:val="center"/>
              <w:rPr>
                <w:rFonts w:ascii="Lato" w:hAnsi="Lato"/>
              </w:rPr>
            </w:pPr>
            <w:r>
              <w:rPr>
                <w:rFonts w:ascii="Lato" w:hAnsi="Lato"/>
                <w:sz w:val="20"/>
                <w:szCs w:val="20"/>
              </w:rPr>
              <w:t xml:space="preserve">Wtorek – Piątek </w:t>
            </w:r>
            <w:r>
              <w:rPr>
                <w:rFonts w:ascii="Lato" w:hAnsi="Lato"/>
                <w:b/>
                <w:bCs/>
                <w:sz w:val="20"/>
                <w:szCs w:val="20"/>
              </w:rPr>
              <w:t>08:15 – 14:30</w:t>
            </w:r>
          </w:p>
          <w:p>
            <w:pPr>
              <w:pStyle w:val="Normal"/>
              <w:bidi w:val="0"/>
              <w:jc w:val="center"/>
              <w:rPr>
                <w:rFonts w:ascii="Lato" w:hAnsi="Lato"/>
              </w:rPr>
            </w:pPr>
            <w:r>
              <w:rPr>
                <w:rFonts w:ascii="Lato" w:hAnsi="Lato"/>
              </w:rPr>
            </w:r>
          </w:p>
          <w:p>
            <w:pPr>
              <w:pStyle w:val="Normal"/>
              <w:bidi w:val="0"/>
              <w:jc w:val="center"/>
              <w:rPr/>
            </w:pPr>
            <w:hyperlink r:id="rId2">
              <w:r>
                <w:rPr>
                  <w:rStyle w:val="Hyperlink"/>
                  <w:rFonts w:ascii="Lato" w:hAnsi="Lato"/>
                  <w:sz w:val="20"/>
                  <w:szCs w:val="20"/>
                </w:rPr>
                <w:t>http://pinb.powiatpoznan.ibip.pl</w:t>
              </w:r>
            </w:hyperlink>
          </w:p>
          <w:p>
            <w:pPr>
              <w:pStyle w:val="Normal"/>
              <w:bidi w:val="0"/>
              <w:jc w:val="center"/>
              <w:rPr>
                <w:rFonts w:ascii="Lato" w:hAnsi="Lato"/>
                <w:sz w:val="20"/>
                <w:szCs w:val="20"/>
              </w:rPr>
            </w:pPr>
            <w:r>
              <w:rPr>
                <w:rFonts w:ascii="Lato" w:hAnsi="Lato"/>
                <w:sz w:val="20"/>
                <w:szCs w:val="20"/>
              </w:rPr>
            </w:r>
          </w:p>
          <w:p>
            <w:pPr>
              <w:pStyle w:val="Normal"/>
              <w:bidi w:val="0"/>
              <w:jc w:val="left"/>
              <w:rPr>
                <w:rFonts w:ascii="Lato" w:hAnsi="Lato"/>
              </w:rPr>
            </w:pPr>
            <w:r>
              <w:rPr>
                <w:rFonts w:ascii="Lato" w:hAnsi="Lato"/>
                <w:b/>
                <w:bCs/>
                <w:sz w:val="20"/>
                <w:szCs w:val="20"/>
              </w:rPr>
              <w:t xml:space="preserve">                                                         </w:t>
            </w:r>
            <w:r>
              <w:rPr>
                <w:rFonts w:ascii="Lato" w:hAnsi="Lato"/>
                <w:b/>
                <w:bCs/>
                <w:sz w:val="20"/>
                <w:szCs w:val="20"/>
              </w:rPr>
              <w:t>e-Doręczenia:</w:t>
            </w:r>
            <w:bookmarkStart w:id="0" w:name="docs-internal-guid-dda19824-7fff-33b7-3c"/>
            <w:bookmarkEnd w:id="0"/>
            <w:r>
              <w:rPr>
                <w:rFonts w:ascii="Lato" w:hAnsi="Lato"/>
                <w:sz w:val="20"/>
                <w:szCs w:val="20"/>
              </w:rPr>
              <w:t xml:space="preserve"> </w:t>
            </w:r>
            <w:r>
              <w:rPr>
                <w:rFonts w:cs="Arial" w:ascii="Lato" w:hAnsi="Lato"/>
                <w:b/>
                <w:bCs/>
                <w:color w:val="FF0000"/>
                <w:sz w:val="20"/>
                <w:szCs w:val="20"/>
              </w:rPr>
              <w:t>AE:PL-31151-75691-JEAJD-22</w:t>
            </w:r>
          </w:p>
        </w:tc>
      </w:tr>
      <w:tr>
        <w:trPr/>
        <w:tc>
          <w:tcPr>
            <w:tcW w:w="9649" w:type="dxa"/>
            <w:gridSpan w:val="3"/>
            <w:tcBorders>
              <w:left w:val="single" w:sz="2" w:space="0" w:color="000000"/>
              <w:bottom w:val="single" w:sz="2" w:space="0" w:color="000000"/>
              <w:right w:val="single" w:sz="2" w:space="0" w:color="000000"/>
            </w:tcBorders>
          </w:tcPr>
          <w:p>
            <w:pPr>
              <w:pStyle w:val="Zawartotabeli"/>
              <w:shd w:val="clear" w:fill="CCCCCC"/>
              <w:jc w:val="center"/>
              <w:rPr>
                <w:rFonts w:ascii="Lato" w:hAnsi="Lato"/>
              </w:rPr>
            </w:pPr>
            <w:r>
              <w:rPr>
                <w:rFonts w:ascii="Lato" w:hAnsi="Lato"/>
                <w:b/>
                <w:bCs/>
                <w:sz w:val="22"/>
                <w:szCs w:val="22"/>
              </w:rPr>
              <w:t>2. KONTAKT TELEFONICZNY Z WYDZIAŁEM ORZECZNICTWA ADMINISTRACYJNEGO:</w:t>
            </w:r>
          </w:p>
        </w:tc>
      </w:tr>
      <w:tr>
        <w:trPr/>
        <w:tc>
          <w:tcPr>
            <w:tcW w:w="6839" w:type="dxa"/>
            <w:gridSpan w:val="2"/>
            <w:tcBorders>
              <w:top w:val="single" w:sz="2" w:space="0" w:color="000000"/>
              <w:left w:val="single" w:sz="2" w:space="0" w:color="000000"/>
              <w:bottom w:val="single" w:sz="2" w:space="0" w:color="000000"/>
            </w:tcBorders>
          </w:tcPr>
          <w:p>
            <w:pPr>
              <w:pStyle w:val="Normal"/>
              <w:bidi w:val="0"/>
              <w:jc w:val="center"/>
              <w:rPr>
                <w:rFonts w:ascii="Lato" w:hAnsi="Lato"/>
              </w:rPr>
            </w:pPr>
            <w:r>
              <w:rPr>
                <w:rFonts w:ascii="Lato" w:hAnsi="Lato"/>
                <w:b/>
                <w:bCs/>
                <w:sz w:val="20"/>
                <w:szCs w:val="20"/>
              </w:rPr>
              <w:t xml:space="preserve">Murowana Goślina </w:t>
            </w:r>
            <w:r>
              <w:rPr>
                <w:rFonts w:ascii="Lato" w:hAnsi="Lato"/>
                <w:b w:val="false"/>
                <w:bCs w:val="false"/>
                <w:sz w:val="20"/>
                <w:szCs w:val="20"/>
              </w:rPr>
              <w:t>(4)</w:t>
            </w:r>
            <w:r>
              <w:rPr>
                <w:rFonts w:ascii="Lato" w:hAnsi="Lato"/>
                <w:b/>
                <w:bCs/>
                <w:sz w:val="20"/>
                <w:szCs w:val="20"/>
              </w:rPr>
              <w:t xml:space="preserve">, Swarzędz </w:t>
            </w:r>
            <w:r>
              <w:rPr>
                <w:rFonts w:ascii="Lato" w:hAnsi="Lato"/>
                <w:b w:val="false"/>
                <w:bCs w:val="false"/>
                <w:sz w:val="20"/>
                <w:szCs w:val="20"/>
              </w:rPr>
              <w:t>(6)</w:t>
            </w:r>
            <w:r>
              <w:rPr>
                <w:rFonts w:ascii="Lato" w:hAnsi="Lato"/>
                <w:b/>
                <w:bCs/>
                <w:sz w:val="20"/>
                <w:szCs w:val="20"/>
              </w:rPr>
              <w:t xml:space="preserve">, Kleszczewo </w:t>
            </w:r>
            <w:r>
              <w:rPr>
                <w:rFonts w:ascii="Lato" w:hAnsi="Lato"/>
                <w:b w:val="false"/>
                <w:bCs w:val="false"/>
                <w:sz w:val="20"/>
                <w:szCs w:val="20"/>
              </w:rPr>
              <w:t>(9)</w:t>
            </w:r>
            <w:r>
              <w:rPr>
                <w:rFonts w:ascii="Lato" w:hAnsi="Lato"/>
                <w:b/>
                <w:bCs/>
                <w:sz w:val="20"/>
                <w:szCs w:val="20"/>
              </w:rPr>
              <w:t xml:space="preserve">, Luboń </w:t>
            </w:r>
            <w:r>
              <w:rPr>
                <w:rFonts w:ascii="Lato" w:hAnsi="Lato"/>
                <w:b w:val="false"/>
                <w:bCs w:val="false"/>
                <w:sz w:val="20"/>
                <w:szCs w:val="20"/>
              </w:rPr>
              <w:t>(11)</w:t>
            </w:r>
          </w:p>
          <w:p>
            <w:pPr>
              <w:pStyle w:val="Normal"/>
              <w:bidi w:val="0"/>
              <w:jc w:val="center"/>
              <w:rPr>
                <w:rFonts w:ascii="Lato" w:hAnsi="Lato"/>
              </w:rPr>
            </w:pPr>
            <w:r>
              <w:rPr>
                <w:rFonts w:ascii="Lato" w:hAnsi="Lato"/>
                <w:b w:val="false"/>
                <w:bCs w:val="false"/>
                <w:sz w:val="16"/>
                <w:szCs w:val="16"/>
              </w:rPr>
              <w:t>…</w:t>
            </w:r>
            <w:r>
              <w:rPr>
                <w:rFonts w:ascii="Lato" w:hAnsi="Lato"/>
                <w:b w:val="false"/>
                <w:bCs w:val="false"/>
                <w:sz w:val="16"/>
                <w:szCs w:val="16"/>
              </w:rPr>
              <w:t>....................................................................................................................................................................</w:t>
            </w:r>
          </w:p>
          <w:p>
            <w:pPr>
              <w:pStyle w:val="Normal"/>
              <w:bidi w:val="0"/>
              <w:jc w:val="center"/>
              <w:rPr>
                <w:rFonts w:ascii="Lato" w:hAnsi="Lato"/>
              </w:rPr>
            </w:pPr>
            <w:r>
              <w:rPr>
                <w:rFonts w:ascii="Lato" w:hAnsi="Lato"/>
                <w:b/>
                <w:bCs/>
                <w:sz w:val="20"/>
                <w:szCs w:val="20"/>
              </w:rPr>
              <w:t xml:space="preserve">Pobiedziska </w:t>
            </w:r>
            <w:r>
              <w:rPr>
                <w:rFonts w:ascii="Lato" w:hAnsi="Lato"/>
                <w:b w:val="false"/>
                <w:bCs w:val="false"/>
                <w:sz w:val="20"/>
                <w:szCs w:val="20"/>
              </w:rPr>
              <w:t>(7)</w:t>
            </w:r>
            <w:r>
              <w:rPr>
                <w:rFonts w:ascii="Lato" w:hAnsi="Lato"/>
                <w:b/>
                <w:bCs/>
                <w:sz w:val="20"/>
                <w:szCs w:val="20"/>
              </w:rPr>
              <w:t xml:space="preserve">, Kostrzyn </w:t>
            </w:r>
            <w:r>
              <w:rPr>
                <w:rFonts w:ascii="Lato" w:hAnsi="Lato"/>
                <w:b w:val="false"/>
                <w:bCs w:val="false"/>
                <w:sz w:val="20"/>
                <w:szCs w:val="20"/>
              </w:rPr>
              <w:t>(8)</w:t>
            </w:r>
            <w:r>
              <w:rPr>
                <w:rFonts w:ascii="Lato" w:hAnsi="Lato"/>
                <w:b/>
                <w:bCs/>
                <w:sz w:val="20"/>
                <w:szCs w:val="20"/>
              </w:rPr>
              <w:t xml:space="preserve">, Stęszew </w:t>
            </w:r>
            <w:r>
              <w:rPr>
                <w:rFonts w:ascii="Lato" w:hAnsi="Lato"/>
                <w:b w:val="false"/>
                <w:bCs w:val="false"/>
                <w:sz w:val="20"/>
                <w:szCs w:val="20"/>
              </w:rPr>
              <w:t>(15)</w:t>
            </w:r>
            <w:r>
              <w:rPr>
                <w:rFonts w:ascii="Lato" w:hAnsi="Lato"/>
                <w:b/>
                <w:bCs/>
                <w:sz w:val="20"/>
                <w:szCs w:val="20"/>
              </w:rPr>
              <w:t xml:space="preserve">, Dopiewo </w:t>
            </w:r>
            <w:r>
              <w:rPr>
                <w:rFonts w:ascii="Lato" w:hAnsi="Lato"/>
                <w:b w:val="false"/>
                <w:bCs w:val="false"/>
                <w:sz w:val="20"/>
                <w:szCs w:val="20"/>
              </w:rPr>
              <w:t>(16)</w:t>
            </w:r>
          </w:p>
          <w:p>
            <w:pPr>
              <w:pStyle w:val="Normal"/>
              <w:bidi w:val="0"/>
              <w:jc w:val="center"/>
              <w:rPr>
                <w:rFonts w:ascii="Lato" w:hAnsi="Lato"/>
              </w:rPr>
            </w:pPr>
            <w:r>
              <w:rPr>
                <w:rFonts w:ascii="Lato" w:hAnsi="Lato"/>
                <w:b w:val="false"/>
                <w:bCs w:val="false"/>
                <w:sz w:val="16"/>
                <w:szCs w:val="16"/>
              </w:rPr>
              <w:t>…</w:t>
            </w:r>
            <w:r>
              <w:rPr>
                <w:rFonts w:ascii="Lato" w:hAnsi="Lato"/>
                <w:b w:val="false"/>
                <w:bCs w:val="false"/>
                <w:sz w:val="16"/>
                <w:szCs w:val="16"/>
              </w:rPr>
              <w:t>....................................................................................................................................................................</w:t>
            </w:r>
          </w:p>
          <w:p>
            <w:pPr>
              <w:pStyle w:val="Normal"/>
              <w:bidi w:val="0"/>
              <w:jc w:val="center"/>
              <w:rPr>
                <w:rFonts w:ascii="Lato" w:hAnsi="Lato"/>
              </w:rPr>
            </w:pPr>
            <w:r>
              <w:rPr>
                <w:rFonts w:ascii="Lato" w:hAnsi="Lato"/>
                <w:b/>
                <w:bCs/>
                <w:sz w:val="20"/>
                <w:szCs w:val="20"/>
              </w:rPr>
              <w:t xml:space="preserve">Suchy Las </w:t>
            </w:r>
            <w:r>
              <w:rPr>
                <w:rFonts w:ascii="Lato" w:hAnsi="Lato"/>
                <w:b w:val="false"/>
                <w:bCs w:val="false"/>
                <w:sz w:val="20"/>
                <w:szCs w:val="20"/>
              </w:rPr>
              <w:t>(2)</w:t>
            </w:r>
            <w:r>
              <w:rPr>
                <w:rFonts w:ascii="Lato" w:hAnsi="Lato"/>
                <w:b/>
                <w:bCs/>
                <w:sz w:val="20"/>
                <w:szCs w:val="20"/>
              </w:rPr>
              <w:t xml:space="preserve">, Czerwonak </w:t>
            </w:r>
            <w:r>
              <w:rPr>
                <w:rFonts w:ascii="Lato" w:hAnsi="Lato"/>
                <w:b w:val="false"/>
                <w:bCs w:val="false"/>
                <w:sz w:val="20"/>
                <w:szCs w:val="20"/>
              </w:rPr>
              <w:t>(3)</w:t>
            </w:r>
            <w:r>
              <w:rPr>
                <w:rFonts w:ascii="Lato" w:hAnsi="Lato"/>
                <w:b/>
                <w:bCs/>
                <w:sz w:val="20"/>
                <w:szCs w:val="20"/>
              </w:rPr>
              <w:t xml:space="preserve">, Puszczykowo </w:t>
            </w:r>
            <w:r>
              <w:rPr>
                <w:rFonts w:ascii="Lato" w:hAnsi="Lato"/>
                <w:b w:val="false"/>
                <w:bCs w:val="false"/>
                <w:sz w:val="20"/>
                <w:szCs w:val="20"/>
              </w:rPr>
              <w:t>(12)</w:t>
            </w:r>
            <w:r>
              <w:rPr>
                <w:rFonts w:ascii="Lato" w:hAnsi="Lato"/>
                <w:b/>
                <w:bCs/>
                <w:sz w:val="20"/>
                <w:szCs w:val="20"/>
              </w:rPr>
              <w:t xml:space="preserve">, Komorniki </w:t>
            </w:r>
            <w:r>
              <w:rPr>
                <w:rFonts w:ascii="Lato" w:hAnsi="Lato"/>
                <w:b w:val="false"/>
                <w:bCs w:val="false"/>
                <w:sz w:val="20"/>
                <w:szCs w:val="20"/>
              </w:rPr>
              <w:t>(14)</w:t>
            </w:r>
            <w:r>
              <w:rPr>
                <w:rFonts w:ascii="Lato" w:hAnsi="Lato"/>
                <w:b/>
                <w:bCs/>
                <w:sz w:val="20"/>
                <w:szCs w:val="20"/>
              </w:rPr>
              <w:t xml:space="preserve">, Buk </w:t>
            </w:r>
            <w:r>
              <w:rPr>
                <w:rFonts w:ascii="Lato" w:hAnsi="Lato"/>
                <w:b w:val="false"/>
                <w:bCs w:val="false"/>
                <w:sz w:val="20"/>
                <w:szCs w:val="20"/>
              </w:rPr>
              <w:t>(17)</w:t>
            </w:r>
          </w:p>
          <w:p>
            <w:pPr>
              <w:pStyle w:val="Normal"/>
              <w:bidi w:val="0"/>
              <w:jc w:val="center"/>
              <w:rPr>
                <w:rFonts w:ascii="Lato" w:hAnsi="Lato"/>
              </w:rPr>
            </w:pPr>
            <w:r>
              <w:rPr>
                <w:rFonts w:ascii="Lato" w:hAnsi="Lato"/>
                <w:b w:val="false"/>
                <w:bCs w:val="false"/>
                <w:sz w:val="16"/>
                <w:szCs w:val="16"/>
              </w:rPr>
              <w:t>…</w:t>
            </w:r>
            <w:r>
              <w:rPr>
                <w:rFonts w:ascii="Lato" w:hAnsi="Lato"/>
                <w:b w:val="false"/>
                <w:bCs w:val="false"/>
                <w:sz w:val="16"/>
                <w:szCs w:val="16"/>
              </w:rPr>
              <w:t>....................................................................................................................................................................</w:t>
            </w:r>
          </w:p>
          <w:p>
            <w:pPr>
              <w:pStyle w:val="Normal"/>
              <w:bidi w:val="0"/>
              <w:jc w:val="center"/>
              <w:rPr>
                <w:rFonts w:ascii="Lato" w:hAnsi="Lato"/>
              </w:rPr>
            </w:pPr>
            <w:r>
              <w:rPr>
                <w:rFonts w:ascii="Lato" w:hAnsi="Lato"/>
                <w:b/>
                <w:bCs/>
                <w:sz w:val="20"/>
                <w:szCs w:val="20"/>
              </w:rPr>
              <w:t xml:space="preserve">Kórnik </w:t>
            </w:r>
            <w:r>
              <w:rPr>
                <w:rFonts w:ascii="Lato" w:hAnsi="Lato"/>
                <w:b w:val="false"/>
                <w:bCs w:val="false"/>
                <w:sz w:val="20"/>
                <w:szCs w:val="20"/>
              </w:rPr>
              <w:t>(10)</w:t>
            </w:r>
            <w:r>
              <w:rPr>
                <w:rFonts w:ascii="Lato" w:hAnsi="Lato"/>
                <w:b/>
                <w:bCs/>
                <w:sz w:val="20"/>
                <w:szCs w:val="20"/>
              </w:rPr>
              <w:t xml:space="preserve">, Mosina </w:t>
            </w:r>
            <w:r>
              <w:rPr>
                <w:rFonts w:ascii="Lato" w:hAnsi="Lato"/>
                <w:b w:val="false"/>
                <w:bCs w:val="false"/>
                <w:sz w:val="20"/>
                <w:szCs w:val="20"/>
              </w:rPr>
              <w:t>(13)</w:t>
            </w:r>
            <w:r>
              <w:rPr>
                <w:rFonts w:ascii="Lato" w:hAnsi="Lato"/>
                <w:b/>
                <w:bCs/>
                <w:sz w:val="20"/>
                <w:szCs w:val="20"/>
              </w:rPr>
              <w:t xml:space="preserve">, Tarnowo Podgórne </w:t>
            </w:r>
            <w:r>
              <w:rPr>
                <w:rFonts w:ascii="Lato" w:hAnsi="Lato"/>
                <w:b w:val="false"/>
                <w:bCs w:val="false"/>
                <w:sz w:val="20"/>
                <w:szCs w:val="20"/>
              </w:rPr>
              <w:t>(18)</w:t>
            </w:r>
            <w:r>
              <w:rPr>
                <w:rFonts w:ascii="Lato" w:hAnsi="Lato"/>
                <w:b/>
                <w:bCs/>
                <w:sz w:val="20"/>
                <w:szCs w:val="20"/>
              </w:rPr>
              <w:t xml:space="preserve">, Rokietnica </w:t>
            </w:r>
            <w:r>
              <w:rPr>
                <w:rFonts w:ascii="Lato" w:hAnsi="Lato"/>
                <w:b w:val="false"/>
                <w:bCs w:val="false"/>
                <w:sz w:val="20"/>
                <w:szCs w:val="20"/>
              </w:rPr>
              <w:t>(19)</w:t>
            </w:r>
          </w:p>
        </w:tc>
        <w:tc>
          <w:tcPr>
            <w:tcW w:w="2810" w:type="dxa"/>
            <w:tcBorders>
              <w:top w:val="single" w:sz="2" w:space="0" w:color="000000"/>
              <w:left w:val="single" w:sz="2" w:space="0" w:color="000000"/>
              <w:bottom w:val="single" w:sz="2" w:space="0" w:color="000000"/>
              <w:right w:val="single" w:sz="2" w:space="0" w:color="000000"/>
            </w:tcBorders>
          </w:tcPr>
          <w:p>
            <w:pPr>
              <w:pStyle w:val="Normal"/>
              <w:bidi w:val="0"/>
              <w:jc w:val="center"/>
              <w:rPr>
                <w:rFonts w:ascii="Lato" w:hAnsi="Lato"/>
                <w:b/>
                <w:bCs/>
                <w:color w:val="FF0000"/>
                <w:sz w:val="24"/>
                <w:szCs w:val="24"/>
              </w:rPr>
            </w:pPr>
            <w:r>
              <w:rPr>
                <w:rFonts w:ascii="Lato" w:hAnsi="Lato"/>
                <w:b/>
                <w:bCs/>
                <w:color w:val="FF0000"/>
                <w:sz w:val="24"/>
                <w:szCs w:val="24"/>
              </w:rPr>
            </w:r>
          </w:p>
          <w:p>
            <w:pPr>
              <w:pStyle w:val="Normal"/>
              <w:bidi w:val="0"/>
              <w:jc w:val="center"/>
              <w:rPr>
                <w:rFonts w:ascii="Lato" w:hAnsi="Lato"/>
                <w:b/>
                <w:bCs/>
                <w:color w:val="FF0000"/>
                <w:sz w:val="24"/>
                <w:szCs w:val="24"/>
              </w:rPr>
            </w:pPr>
            <w:r>
              <w:rPr>
                <w:rFonts w:ascii="Lato" w:hAnsi="Lato"/>
                <w:b/>
                <w:bCs/>
                <w:color w:val="FF0000"/>
                <w:sz w:val="24"/>
                <w:szCs w:val="24"/>
              </w:rPr>
              <w:t>(61) 85-93-452</w:t>
            </w:r>
          </w:p>
          <w:p>
            <w:pPr>
              <w:pStyle w:val="Normal"/>
              <w:bidi w:val="0"/>
              <w:jc w:val="center"/>
              <w:rPr>
                <w:rFonts w:ascii="Lato" w:hAnsi="Lato"/>
                <w:b/>
                <w:bCs/>
                <w:color w:val="FF0000"/>
                <w:sz w:val="24"/>
                <w:szCs w:val="24"/>
              </w:rPr>
            </w:pPr>
            <w:r>
              <w:rPr>
                <w:rFonts w:ascii="Lato" w:hAnsi="Lato"/>
                <w:b/>
                <w:bCs/>
                <w:color w:val="FF0000"/>
                <w:sz w:val="24"/>
                <w:szCs w:val="24"/>
              </w:rPr>
              <w:t>(61) 85-93-453</w:t>
            </w:r>
          </w:p>
          <w:p>
            <w:pPr>
              <w:pStyle w:val="Normal"/>
              <w:bidi w:val="0"/>
              <w:jc w:val="center"/>
              <w:rPr>
                <w:rFonts w:ascii="Lato" w:hAnsi="Lato"/>
                <w:b/>
                <w:bCs/>
                <w:color w:val="FF0000"/>
                <w:sz w:val="24"/>
                <w:szCs w:val="24"/>
              </w:rPr>
            </w:pPr>
            <w:r>
              <w:rPr>
                <w:rFonts w:ascii="Lato" w:hAnsi="Lato"/>
                <w:b/>
                <w:bCs/>
                <w:color w:val="FF0000"/>
                <w:sz w:val="24"/>
                <w:szCs w:val="24"/>
              </w:rPr>
              <w:t>(61) 85-93-454</w:t>
            </w:r>
          </w:p>
          <w:p>
            <w:pPr>
              <w:pStyle w:val="Normal"/>
              <w:bidi w:val="0"/>
              <w:jc w:val="center"/>
              <w:rPr>
                <w:rFonts w:ascii="Lato" w:hAnsi="Lato"/>
                <w:b/>
                <w:bCs/>
                <w:color w:val="FF0000"/>
                <w:sz w:val="24"/>
                <w:szCs w:val="24"/>
              </w:rPr>
            </w:pPr>
            <w:r>
              <w:rPr>
                <w:rFonts w:ascii="Lato" w:hAnsi="Lato"/>
                <w:b/>
                <w:bCs/>
                <w:color w:val="FF0000"/>
                <w:sz w:val="24"/>
                <w:szCs w:val="24"/>
              </w:rPr>
              <w:t>(61) 85-93-456</w:t>
            </w:r>
          </w:p>
          <w:p>
            <w:pPr>
              <w:pStyle w:val="Normal"/>
              <w:bidi w:val="0"/>
              <w:jc w:val="center"/>
              <w:rPr>
                <w:rFonts w:ascii="Lato" w:hAnsi="Lato"/>
                <w:sz w:val="24"/>
                <w:szCs w:val="24"/>
              </w:rPr>
            </w:pPr>
            <w:r>
              <w:rPr>
                <w:rFonts w:ascii="Lato" w:hAnsi="Lato"/>
                <w:sz w:val="24"/>
                <w:szCs w:val="24"/>
              </w:rPr>
            </w:r>
          </w:p>
        </w:tc>
      </w:tr>
      <w:tr>
        <w:trPr/>
        <w:tc>
          <w:tcPr>
            <w:tcW w:w="9649" w:type="dxa"/>
            <w:gridSpan w:val="3"/>
            <w:tcBorders>
              <w:left w:val="single" w:sz="2" w:space="0" w:color="000000"/>
              <w:bottom w:val="single" w:sz="2" w:space="0" w:color="000000"/>
              <w:right w:val="single" w:sz="2" w:space="0" w:color="000000"/>
            </w:tcBorders>
            <w:shd w:fill="CCCCCC" w:val="clear"/>
          </w:tcPr>
          <w:p>
            <w:pPr>
              <w:pStyle w:val="Normal"/>
              <w:jc w:val="center"/>
              <w:rPr>
                <w:rFonts w:ascii="Lato" w:hAnsi="Lato"/>
              </w:rPr>
            </w:pPr>
            <w:r>
              <w:rPr>
                <w:rFonts w:ascii="Lato" w:hAnsi="Lato"/>
                <w:b/>
                <w:sz w:val="22"/>
                <w:szCs w:val="22"/>
              </w:rPr>
              <w:t>3. DANE INWESTORA:</w:t>
            </w:r>
          </w:p>
        </w:tc>
      </w:tr>
      <w:tr>
        <w:trPr/>
        <w:tc>
          <w:tcPr>
            <w:tcW w:w="9649" w:type="dxa"/>
            <w:gridSpan w:val="3"/>
            <w:tcBorders>
              <w:left w:val="single" w:sz="2" w:space="0" w:color="000000"/>
              <w:bottom w:val="single" w:sz="2" w:space="0" w:color="000000"/>
              <w:right w:val="single" w:sz="2" w:space="0" w:color="000000"/>
            </w:tcBorders>
          </w:tcPr>
          <w:p>
            <w:pPr>
              <w:pStyle w:val="Normal"/>
              <w:rPr>
                <w:rFonts w:ascii="Lato" w:hAnsi="Lato"/>
              </w:rPr>
            </w:pPr>
            <w:r>
              <w:rPr>
                <w:rFonts w:ascii="Lato" w:hAnsi="Lato"/>
                <w:b w:val="false"/>
                <w:bCs w:val="false"/>
                <w:sz w:val="22"/>
                <w:szCs w:val="22"/>
              </w:rPr>
              <w:t>Imię i nazwisko lub nazwa: ...............................................................................……………………………….………....</w:t>
              <w:br/>
              <w:t>Kraj: ..................................... Województwo: ................................................……………………………………….........</w:t>
              <w:br/>
              <w:t>Powiat: .................................................. Gmina: ...................……………………………...................…………….............</w:t>
              <w:br/>
              <w:t>Ulica: .................................................................. Nr domu: .………………........ Nr lokalu: ....……………………........</w:t>
              <w:br/>
              <w:t>Miejscowość: ...........………….................... Kod pocztowy: .......………….......... Poczta: ...........……….................</w:t>
              <w:br/>
              <w:t>E-mail: ...............………………………………………………................................................................…………………….......</w:t>
              <w:br/>
            </w:r>
            <w:r>
              <w:rPr>
                <w:rFonts w:ascii="Lato" w:hAnsi="Lato"/>
                <w:b/>
                <w:bCs/>
                <w:sz w:val="22"/>
                <w:szCs w:val="22"/>
              </w:rPr>
              <w:t>Numer telefonu:</w:t>
            </w:r>
            <w:r>
              <w:rPr>
                <w:rFonts w:ascii="Lato" w:hAnsi="Lato"/>
                <w:b w:val="false"/>
                <w:bCs w:val="false"/>
                <w:sz w:val="22"/>
                <w:szCs w:val="22"/>
              </w:rPr>
              <w:t xml:space="preserve"> ...........……………………………………………...................................................…………………….……..</w:t>
            </w:r>
          </w:p>
          <w:p>
            <w:pPr>
              <w:pStyle w:val="Normal"/>
              <w:rPr>
                <w:rFonts w:ascii="Lato" w:hAnsi="Lato"/>
              </w:rPr>
            </w:pPr>
            <w:r>
              <w:rPr>
                <w:rFonts w:ascii="Lato" w:hAnsi="Lato"/>
                <w:b w:val="false"/>
                <w:bCs w:val="false"/>
                <w:sz w:val="22"/>
                <w:szCs w:val="22"/>
              </w:rPr>
              <w:t>Adres do korespondencji:..........................................................................................................................….........</w:t>
            </w:r>
          </w:p>
        </w:tc>
      </w:tr>
      <w:tr>
        <w:trPr/>
        <w:tc>
          <w:tcPr>
            <w:tcW w:w="9649" w:type="dxa"/>
            <w:gridSpan w:val="3"/>
            <w:tcBorders>
              <w:left w:val="single" w:sz="2" w:space="0" w:color="000000"/>
              <w:bottom w:val="single" w:sz="2" w:space="0" w:color="000000"/>
              <w:right w:val="single" w:sz="2" w:space="0" w:color="000000"/>
            </w:tcBorders>
            <w:shd w:fill="CCCCCC" w:val="clear"/>
          </w:tcPr>
          <w:p>
            <w:pPr>
              <w:pStyle w:val="Normal"/>
              <w:jc w:val="center"/>
              <w:rPr>
                <w:rFonts w:ascii="Lato" w:hAnsi="Lato"/>
              </w:rPr>
            </w:pPr>
            <w:r>
              <w:rPr>
                <w:rFonts w:ascii="Lato" w:hAnsi="Lato"/>
                <w:b/>
                <w:sz w:val="24"/>
                <w:szCs w:val="24"/>
              </w:rPr>
              <w:t>4. DANE PEŁNOMOCNIKA:</w:t>
            </w:r>
          </w:p>
          <w:p>
            <w:pPr>
              <w:pStyle w:val="Normal"/>
              <w:jc w:val="center"/>
              <w:rPr>
                <w:rFonts w:ascii="Lato" w:hAnsi="Lato"/>
              </w:rPr>
            </w:pPr>
            <w:r>
              <w:rPr>
                <w:rFonts w:ascii="Lato" w:hAnsi="Lato"/>
                <w:b w:val="false"/>
                <w:bCs w:val="false"/>
                <w:sz w:val="18"/>
                <w:szCs w:val="18"/>
              </w:rPr>
              <w:t>(wypełnia się, jeśli inwestor działa przez pełnomocnika)</w:t>
            </w:r>
          </w:p>
        </w:tc>
      </w:tr>
      <w:tr>
        <w:trPr/>
        <w:tc>
          <w:tcPr>
            <w:tcW w:w="9649" w:type="dxa"/>
            <w:gridSpan w:val="3"/>
            <w:tcBorders>
              <w:left w:val="single" w:sz="2" w:space="0" w:color="000000"/>
              <w:bottom w:val="single" w:sz="2" w:space="0" w:color="000000"/>
              <w:right w:val="single" w:sz="2" w:space="0" w:color="000000"/>
            </w:tcBorders>
          </w:tcPr>
          <w:p>
            <w:pPr>
              <w:pStyle w:val="Normal"/>
              <w:widowControl w:val="false"/>
              <w:spacing w:lineRule="atLeast" w:line="100" w:before="0" w:after="0"/>
              <w:jc w:val="center"/>
              <w:rPr>
                <w:rFonts w:ascii="Lato" w:hAnsi="Lato"/>
              </w:rPr>
            </w:pPr>
            <w:r>
              <w:rPr>
                <w:rFonts w:eastAsia="Times New Roman" w:ascii="Lato" w:hAnsi="Lato"/>
                <w:b w:val="false"/>
                <w:bCs w:val="false"/>
                <w:iCs/>
                <w:sz w:val="24"/>
                <w:szCs w:val="24"/>
                <w:lang w:eastAsia="pl-PL"/>
              </w:rPr>
              <w:t xml:space="preserve">□ </w:t>
            </w:r>
            <w:r>
              <w:rPr>
                <w:rFonts w:eastAsia="Times New Roman" w:ascii="Lato" w:hAnsi="Lato"/>
                <w:b w:val="false"/>
                <w:bCs w:val="false"/>
                <w:iCs/>
                <w:sz w:val="24"/>
                <w:szCs w:val="24"/>
                <w:lang w:eastAsia="pl-PL"/>
              </w:rPr>
              <w:t xml:space="preserve">pełnomocnik </w:t>
              <w:tab/>
              <w:tab/>
              <w:t>□ pełnomocnik do doręczeń</w:t>
            </w:r>
          </w:p>
          <w:p>
            <w:pPr>
              <w:pStyle w:val="Normal"/>
              <w:jc w:val="left"/>
              <w:rPr>
                <w:rFonts w:ascii="Lato" w:hAnsi="Lato"/>
              </w:rPr>
            </w:pPr>
            <w:r>
              <w:rPr>
                <w:rFonts w:ascii="Lato" w:hAnsi="Lato"/>
                <w:b w:val="false"/>
                <w:bCs w:val="false"/>
                <w:sz w:val="22"/>
                <w:szCs w:val="22"/>
              </w:rPr>
              <w:t>Imię i nazwisko lub nazwa: ...............................................................................…………………………………….…....</w:t>
              <w:br/>
              <w:t>Kraj: ..................................... Województwo: ................................................……………………………….………........</w:t>
              <w:br/>
              <w:t>Powiat: .................................................. Gmina: ...................……………………………........................…………….......</w:t>
              <w:br/>
              <w:t>Ulica: .................................................................. Nr domu: .………………........ Nr lokalu: ....………………...….......</w:t>
              <w:br/>
              <w:t>Miejscowość: ...........………….................... Kod pocztowy: .......………….......... Poczta: ...............………............</w:t>
              <w:br/>
              <w:t>E-mail: ...............……………………………………………….................................................................…………………........</w:t>
              <w:br/>
            </w:r>
            <w:r>
              <w:rPr>
                <w:rFonts w:ascii="Lato" w:hAnsi="Lato"/>
                <w:b/>
                <w:bCs/>
                <w:sz w:val="22"/>
                <w:szCs w:val="22"/>
              </w:rPr>
              <w:t>Numer telefonu:</w:t>
            </w:r>
            <w:r>
              <w:rPr>
                <w:rFonts w:ascii="Lato" w:hAnsi="Lato"/>
                <w:b w:val="false"/>
                <w:bCs w:val="false"/>
                <w:sz w:val="22"/>
                <w:szCs w:val="22"/>
              </w:rPr>
              <w:t xml:space="preserve"> …....…………………………………………….......................................................…………………...........</w:t>
            </w:r>
          </w:p>
        </w:tc>
      </w:tr>
      <w:tr>
        <w:trPr/>
        <w:tc>
          <w:tcPr>
            <w:tcW w:w="9649" w:type="dxa"/>
            <w:gridSpan w:val="3"/>
            <w:tcBorders>
              <w:left w:val="single" w:sz="2" w:space="0" w:color="000000"/>
              <w:bottom w:val="single" w:sz="2" w:space="0" w:color="000000"/>
              <w:right w:val="single" w:sz="2" w:space="0" w:color="000000"/>
            </w:tcBorders>
            <w:shd w:fill="CCCCCC" w:val="clear"/>
          </w:tcPr>
          <w:p>
            <w:pPr>
              <w:pStyle w:val="Normal"/>
              <w:jc w:val="center"/>
              <w:rPr>
                <w:sz w:val="22"/>
                <w:szCs w:val="22"/>
              </w:rPr>
            </w:pPr>
            <w:r>
              <w:rPr>
                <w:rFonts w:ascii="Lato" w:hAnsi="Lato"/>
                <w:b/>
                <w:sz w:val="22"/>
                <w:szCs w:val="22"/>
              </w:rPr>
              <w:t>5. OPIS OBIEKTU BUDOWLANEGO:</w:t>
            </w:r>
          </w:p>
          <w:p>
            <w:pPr>
              <w:pStyle w:val="Normal"/>
              <w:tabs>
                <w:tab w:val="clear" w:pos="709"/>
                <w:tab w:val="center" w:pos="7740" w:leader="none"/>
              </w:tabs>
              <w:jc w:val="both"/>
              <w:rPr>
                <w:sz w:val="20"/>
                <w:szCs w:val="20"/>
              </w:rPr>
            </w:pPr>
            <w:r>
              <w:rPr>
                <w:rFonts w:ascii="Lato" w:hAnsi="Lato"/>
                <w:b/>
                <w:bCs/>
                <w:i/>
                <w:iCs/>
                <w:sz w:val="20"/>
                <w:szCs w:val="20"/>
              </w:rPr>
              <w:t xml:space="preserve">- zwięzła charakterystyka obiektu </w:t>
            </w:r>
            <w:r>
              <w:rPr>
                <w:rFonts w:ascii="Lato" w:hAnsi="Lato"/>
                <w:i/>
                <w:iCs/>
                <w:sz w:val="20"/>
                <w:szCs w:val="20"/>
              </w:rPr>
              <w:t>(czy jest to np. budynek, wiata, ogrodzenie...; jeżeli jest to budynek to jakie posiada przeznaczenie, ile posiada kondygnacji nadziemnych i podziemnych);</w:t>
            </w:r>
          </w:p>
          <w:p>
            <w:pPr>
              <w:pStyle w:val="Normal"/>
              <w:tabs>
                <w:tab w:val="clear" w:pos="709"/>
                <w:tab w:val="center" w:pos="7740" w:leader="none"/>
              </w:tabs>
              <w:jc w:val="both"/>
              <w:rPr>
                <w:sz w:val="20"/>
                <w:szCs w:val="20"/>
              </w:rPr>
            </w:pPr>
            <w:r>
              <w:rPr>
                <w:rFonts w:ascii="Lato" w:hAnsi="Lato"/>
                <w:b/>
                <w:bCs/>
                <w:i/>
                <w:iCs/>
                <w:sz w:val="20"/>
                <w:szCs w:val="20"/>
              </w:rPr>
              <w:t>- opis robót budowlanych</w:t>
            </w:r>
            <w:r>
              <w:rPr>
                <w:rFonts w:ascii="Lato" w:hAnsi="Lato"/>
                <w:i/>
                <w:iCs/>
                <w:sz w:val="20"/>
                <w:szCs w:val="20"/>
              </w:rPr>
              <w:t xml:space="preserve"> (zwięzły opis na czym polegały np.: rozbiórka ścian, wzniesienie ścian, wykucie otworów drzwiowych lub okiennych, wymiana pokrycia dachowego itp.):</w:t>
            </w:r>
          </w:p>
        </w:tc>
      </w:tr>
      <w:tr>
        <w:trPr/>
        <w:tc>
          <w:tcPr>
            <w:tcW w:w="9649" w:type="dxa"/>
            <w:gridSpan w:val="3"/>
            <w:tcBorders>
              <w:left w:val="single" w:sz="2" w:space="0" w:color="000000"/>
              <w:bottom w:val="single" w:sz="2" w:space="0" w:color="000000"/>
              <w:right w:val="single" w:sz="2" w:space="0" w:color="000000"/>
            </w:tcBorders>
          </w:tcPr>
          <w:p>
            <w:pPr>
              <w:pStyle w:val="Normal"/>
              <w:rPr>
                <w:rFonts w:ascii="Lato" w:hAnsi="Lato"/>
              </w:rPr>
            </w:pPr>
            <w:r>
              <w:rPr>
                <w:rFonts w:ascii="Lato" w:hAnsi="Lato"/>
              </w:rPr>
              <w:t>…</w:t>
            </w:r>
            <w:r>
              <w:rPr>
                <w:rFonts w:ascii="Lato" w:hAnsi="Lato"/>
              </w:rPr>
              <w:t>............................................................................................................................................................................................................................................................................................................................................................................................................................................................................................................................…...………………………………………………………………………………………………………………………………..</w:t>
            </w:r>
          </w:p>
          <w:p>
            <w:pPr>
              <w:pStyle w:val="Normal"/>
              <w:bidi w:val="0"/>
              <w:jc w:val="left"/>
              <w:rPr>
                <w:rFonts w:ascii="Lato" w:hAnsi="Lato"/>
                <w:sz w:val="22"/>
                <w:szCs w:val="22"/>
              </w:rPr>
            </w:pPr>
            <w:r>
              <w:rPr>
                <w:rFonts w:ascii="Lato" w:hAnsi="Lato"/>
                <w:sz w:val="22"/>
                <w:szCs w:val="22"/>
              </w:rPr>
            </w:r>
          </w:p>
          <w:p>
            <w:pPr>
              <w:pStyle w:val="Normal"/>
              <w:bidi w:val="0"/>
              <w:jc w:val="left"/>
              <w:rPr>
                <w:rFonts w:ascii="Lato" w:hAnsi="Lato"/>
                <w:sz w:val="22"/>
                <w:szCs w:val="22"/>
              </w:rPr>
            </w:pPr>
            <w:r>
              <w:rPr>
                <w:rFonts w:ascii="Lato" w:hAnsi="Lato"/>
                <w:sz w:val="22"/>
                <w:szCs w:val="22"/>
              </w:rPr>
              <w:t>Położony na nieruchomości:</w:t>
            </w:r>
          </w:p>
          <w:p>
            <w:pPr>
              <w:pStyle w:val="Normal"/>
              <w:bidi w:val="0"/>
              <w:jc w:val="left"/>
              <w:rPr>
                <w:rFonts w:ascii="Lato" w:hAnsi="Lato"/>
                <w:sz w:val="22"/>
                <w:szCs w:val="22"/>
              </w:rPr>
            </w:pPr>
            <w:r>
              <w:rPr>
                <w:rFonts w:ascii="Lato" w:hAnsi="Lato"/>
                <w:sz w:val="22"/>
                <w:szCs w:val="22"/>
              </w:rPr>
              <w:t>przy ul. ….................................................................... nr …................................................, nr ewidencyjny gruntów ......................................... ….....................................................................................………. w miejscowości ………………...........................................……., gmina …………………...........……………………....…..</w:t>
            </w:r>
          </w:p>
        </w:tc>
      </w:tr>
      <w:tr>
        <w:trPr/>
        <w:tc>
          <w:tcPr>
            <w:tcW w:w="9649" w:type="dxa"/>
            <w:gridSpan w:val="3"/>
            <w:tcBorders>
              <w:left w:val="single" w:sz="2" w:space="0" w:color="000000"/>
              <w:bottom w:val="single" w:sz="2" w:space="0" w:color="000000"/>
              <w:right w:val="single" w:sz="2" w:space="0" w:color="000000"/>
            </w:tcBorders>
            <w:shd w:fill="CCCCCC" w:val="clear"/>
          </w:tcPr>
          <w:p>
            <w:pPr>
              <w:pStyle w:val="Normal"/>
              <w:jc w:val="center"/>
              <w:rPr>
                <w:sz w:val="22"/>
                <w:szCs w:val="22"/>
              </w:rPr>
            </w:pPr>
            <w:r>
              <w:rPr>
                <w:rFonts w:ascii="Lato" w:hAnsi="Lato"/>
                <w:b/>
                <w:bCs/>
                <w:sz w:val="22"/>
                <w:szCs w:val="22"/>
              </w:rPr>
              <w:t>6. OKRES POWSTANIA OBIEKTU:</w:t>
            </w:r>
          </w:p>
          <w:p>
            <w:pPr>
              <w:pStyle w:val="Normal"/>
              <w:jc w:val="both"/>
              <w:rPr>
                <w:sz w:val="20"/>
                <w:szCs w:val="20"/>
              </w:rPr>
            </w:pPr>
            <w:r>
              <w:rPr>
                <w:rFonts w:ascii="Lato" w:hAnsi="Lato"/>
                <w:b/>
                <w:bCs/>
                <w:i/>
                <w:iCs/>
                <w:sz w:val="20"/>
                <w:szCs w:val="20"/>
              </w:rPr>
              <w:t xml:space="preserve">- kiedy powstał obiekt </w:t>
            </w:r>
            <w:r>
              <w:rPr>
                <w:rFonts w:ascii="Lato" w:hAnsi="Lato"/>
                <w:i/>
                <w:iCs/>
                <w:sz w:val="20"/>
                <w:szCs w:val="20"/>
              </w:rPr>
              <w:t>(rok powstania, jeżeli wnioskodawca nie ma takiej wiedzy to orientacyjny okres powstania tzn. czy obiekt powstał przed 1 stycznia 1995 r., czy po tym dniu?);</w:t>
            </w:r>
          </w:p>
          <w:p>
            <w:pPr>
              <w:pStyle w:val="Normal"/>
              <w:jc w:val="both"/>
              <w:rPr>
                <w:sz w:val="20"/>
                <w:szCs w:val="20"/>
              </w:rPr>
            </w:pPr>
            <w:r>
              <w:rPr>
                <w:rFonts w:ascii="Lato" w:hAnsi="Lato"/>
                <w:b/>
                <w:bCs/>
                <w:i/>
                <w:iCs/>
                <w:sz w:val="20"/>
                <w:szCs w:val="20"/>
              </w:rPr>
              <w:t>- kiedy wykonano roboty budowlane</w:t>
            </w:r>
            <w:r>
              <w:rPr>
                <w:rFonts w:ascii="Lato" w:hAnsi="Lato"/>
                <w:i/>
                <w:iCs/>
                <w:sz w:val="20"/>
                <w:szCs w:val="20"/>
              </w:rPr>
              <w:t xml:space="preserve"> (rok wykonania robót):</w:t>
            </w:r>
          </w:p>
        </w:tc>
      </w:tr>
      <w:tr>
        <w:trPr/>
        <w:tc>
          <w:tcPr>
            <w:tcW w:w="9649" w:type="dxa"/>
            <w:gridSpan w:val="3"/>
            <w:tcBorders>
              <w:left w:val="single" w:sz="2" w:space="0" w:color="000000"/>
              <w:bottom w:val="single" w:sz="2" w:space="0" w:color="000000"/>
              <w:right w:val="single" w:sz="2" w:space="0" w:color="000000"/>
            </w:tcBorders>
          </w:tcPr>
          <w:p>
            <w:pPr>
              <w:pStyle w:val="Normal"/>
              <w:bidi w:val="0"/>
              <w:jc w:val="left"/>
              <w:rPr>
                <w:rFonts w:ascii="Lato" w:hAnsi="Lato"/>
              </w:rPr>
            </w:pPr>
            <w:r>
              <w:rPr>
                <w:rFonts w:ascii="Lato" w:hAnsi="Lato"/>
                <w:sz w:val="22"/>
                <w:szCs w:val="22"/>
              </w:rPr>
              <w:t>…</w:t>
            </w:r>
            <w:r>
              <w:rPr>
                <w:rFonts w:ascii="Lato" w:hAnsi="Lato"/>
                <w:sz w:val="22"/>
                <w:szCs w:val="22"/>
              </w:rPr>
              <w:t>............................................................................................................................................................................................................................................................................................................................................................................................................................................................................................................................…...…………………………………………………………………………………………………………………………………………………………………………………..</w:t>
            </w:r>
          </w:p>
        </w:tc>
      </w:tr>
      <w:tr>
        <w:trPr/>
        <w:tc>
          <w:tcPr>
            <w:tcW w:w="9649" w:type="dxa"/>
            <w:gridSpan w:val="3"/>
            <w:tcBorders>
              <w:left w:val="single" w:sz="2" w:space="0" w:color="000000"/>
              <w:bottom w:val="single" w:sz="2" w:space="0" w:color="000000"/>
              <w:right w:val="single" w:sz="2" w:space="0" w:color="000000"/>
            </w:tcBorders>
          </w:tcPr>
          <w:p>
            <w:pPr>
              <w:pStyle w:val="Normal"/>
              <w:shd w:val="clear" w:fill="CCCCCC"/>
              <w:bidi w:val="0"/>
              <w:jc w:val="center"/>
              <w:rPr>
                <w:sz w:val="22"/>
                <w:szCs w:val="22"/>
              </w:rPr>
            </w:pPr>
            <w:r>
              <w:rPr>
                <w:rFonts w:ascii="Lato" w:hAnsi="Lato"/>
                <w:b/>
                <w:bCs/>
                <w:sz w:val="22"/>
                <w:szCs w:val="22"/>
              </w:rPr>
              <w:t>7. INWESTOR OBIEKTU / ROBÓT BUDOWLANYCH:</w:t>
            </w:r>
          </w:p>
          <w:p>
            <w:pPr>
              <w:pStyle w:val="Normal"/>
              <w:shd w:val="clear" w:fill="CCCCCC"/>
              <w:jc w:val="left"/>
              <w:rPr>
                <w:sz w:val="20"/>
                <w:szCs w:val="20"/>
              </w:rPr>
            </w:pPr>
            <w:r>
              <w:rPr>
                <w:rFonts w:ascii="Lato" w:hAnsi="Lato"/>
                <w:b/>
                <w:bCs/>
                <w:i/>
                <w:iCs/>
                <w:sz w:val="20"/>
                <w:szCs w:val="20"/>
              </w:rPr>
              <w:t>- kto był inwestorem obiektu</w:t>
            </w:r>
            <w:r>
              <w:rPr>
                <w:rFonts w:ascii="Lato" w:hAnsi="Lato"/>
                <w:i/>
                <w:iCs/>
                <w:sz w:val="20"/>
                <w:szCs w:val="20"/>
              </w:rPr>
              <w:t xml:space="preserve"> (imię i nazwisko oraz adres zamieszkania lub nazwa podmiotu oraz adres siedziby);</w:t>
            </w:r>
          </w:p>
          <w:p>
            <w:pPr>
              <w:pStyle w:val="Normal"/>
              <w:shd w:val="clear" w:fill="CCCCCC"/>
              <w:jc w:val="left"/>
              <w:rPr>
                <w:sz w:val="20"/>
                <w:szCs w:val="20"/>
              </w:rPr>
            </w:pPr>
            <w:r>
              <w:rPr>
                <w:rFonts w:ascii="Lato" w:hAnsi="Lato"/>
                <w:b/>
                <w:bCs/>
                <w:i/>
                <w:iCs/>
                <w:sz w:val="20"/>
                <w:szCs w:val="20"/>
              </w:rPr>
              <w:t>- kto był inwestorem robót budowlanych</w:t>
            </w:r>
            <w:r>
              <w:rPr>
                <w:rFonts w:ascii="Lato" w:hAnsi="Lato"/>
                <w:i/>
                <w:iCs/>
                <w:sz w:val="20"/>
                <w:szCs w:val="20"/>
              </w:rPr>
              <w:t xml:space="preserve"> (imię i nazwisko oraz adres zamieszkania lub nazwa podmiotu oraz adres siedziby):</w:t>
            </w:r>
          </w:p>
        </w:tc>
      </w:tr>
      <w:tr>
        <w:trPr/>
        <w:tc>
          <w:tcPr>
            <w:tcW w:w="9649" w:type="dxa"/>
            <w:gridSpan w:val="3"/>
            <w:tcBorders>
              <w:left w:val="single" w:sz="2" w:space="0" w:color="000000"/>
              <w:bottom w:val="single" w:sz="2" w:space="0" w:color="000000"/>
              <w:right w:val="single" w:sz="2" w:space="0" w:color="000000"/>
            </w:tcBorders>
          </w:tcPr>
          <w:p>
            <w:pPr>
              <w:pStyle w:val="Normal"/>
              <w:tabs>
                <w:tab w:val="clear" w:pos="709"/>
                <w:tab w:val="center" w:pos="7560" w:leader="none"/>
              </w:tabs>
              <w:bidi w:val="0"/>
              <w:jc w:val="both"/>
              <w:rPr>
                <w:rFonts w:ascii="Lato" w:hAnsi="Lato"/>
              </w:rPr>
            </w:pPr>
            <w:r>
              <w:rPr>
                <w:rFonts w:ascii="Lato" w:hAnsi="Lato"/>
                <w:sz w:val="22"/>
                <w:szCs w:val="22"/>
              </w:rPr>
              <w:t>………………………………………………………………………………………………………………………………………………………</w:t>
            </w:r>
            <w:r>
              <w:rPr>
                <w:rFonts w:ascii="Lato" w:hAnsi="Lato"/>
                <w:sz w:val="22"/>
                <w:szCs w:val="22"/>
              </w:rPr>
              <w:t>.</w:t>
            </w:r>
          </w:p>
          <w:p>
            <w:pPr>
              <w:pStyle w:val="Normal"/>
              <w:tabs>
                <w:tab w:val="clear" w:pos="709"/>
                <w:tab w:val="center" w:pos="7560" w:leader="none"/>
              </w:tabs>
              <w:bidi w:val="0"/>
              <w:jc w:val="both"/>
              <w:rPr>
                <w:rFonts w:ascii="Lato" w:hAnsi="Lato"/>
                <w:sz w:val="22"/>
                <w:szCs w:val="22"/>
              </w:rPr>
            </w:pPr>
            <w:r>
              <w:rPr>
                <w:rFonts w:ascii="Lato" w:hAnsi="Lato"/>
                <w:sz w:val="22"/>
                <w:szCs w:val="22"/>
              </w:rPr>
              <w:t>……………………………………………………………………………………………………………………………………………………</w:t>
            </w:r>
            <w:r>
              <w:rPr>
                <w:rFonts w:ascii="Lato" w:hAnsi="Lato"/>
                <w:sz w:val="22"/>
                <w:szCs w:val="22"/>
              </w:rPr>
              <w:t>.………………………………………………………………………………………………………………………………………………...……….</w:t>
            </w:r>
          </w:p>
        </w:tc>
      </w:tr>
      <w:tr>
        <w:trPr/>
        <w:tc>
          <w:tcPr>
            <w:tcW w:w="9649" w:type="dxa"/>
            <w:gridSpan w:val="3"/>
            <w:tcBorders>
              <w:left w:val="single" w:sz="2" w:space="0" w:color="000000"/>
              <w:bottom w:val="single" w:sz="2" w:space="0" w:color="000000"/>
              <w:right w:val="single" w:sz="2" w:space="0" w:color="000000"/>
            </w:tcBorders>
          </w:tcPr>
          <w:p>
            <w:pPr>
              <w:pStyle w:val="Normal"/>
              <w:shd w:val="clear" w:fill="CCCCCC"/>
              <w:tabs>
                <w:tab w:val="clear" w:pos="709"/>
                <w:tab w:val="center" w:pos="7560" w:leader="none"/>
              </w:tabs>
              <w:bidi w:val="0"/>
              <w:jc w:val="center"/>
              <w:rPr>
                <w:sz w:val="22"/>
                <w:szCs w:val="22"/>
              </w:rPr>
            </w:pPr>
            <w:r>
              <w:rPr>
                <w:rFonts w:ascii="Lato" w:hAnsi="Lato"/>
                <w:b/>
                <w:bCs/>
                <w:sz w:val="22"/>
                <w:szCs w:val="22"/>
              </w:rPr>
              <w:t>8. WŁAŚCICIEL LUB WSPÓŁWŁAŚCICIELE NIERUCHOMOŚCI:</w:t>
            </w:r>
          </w:p>
          <w:p>
            <w:pPr>
              <w:pStyle w:val="Normal"/>
              <w:shd w:val="clear" w:fill="CCCCCC"/>
              <w:jc w:val="both"/>
              <w:rPr>
                <w:sz w:val="20"/>
                <w:szCs w:val="20"/>
              </w:rPr>
            </w:pPr>
            <w:r>
              <w:rPr>
                <w:rFonts w:ascii="Lato" w:hAnsi="Lato"/>
                <w:b/>
                <w:i/>
                <w:iCs/>
                <w:sz w:val="20"/>
                <w:szCs w:val="20"/>
              </w:rPr>
              <w:t>- dane właściciela,</w:t>
            </w:r>
            <w:r>
              <w:rPr>
                <w:rFonts w:ascii="Lato" w:hAnsi="Lato"/>
                <w:b w:val="false"/>
                <w:bCs w:val="false"/>
                <w:i/>
                <w:iCs/>
                <w:sz w:val="20"/>
                <w:szCs w:val="20"/>
              </w:rPr>
              <w:t xml:space="preserve"> </w:t>
            </w:r>
            <w:r>
              <w:rPr>
                <w:rFonts w:ascii="Lato" w:hAnsi="Lato"/>
                <w:b w:val="false"/>
                <w:bCs w:val="false"/>
                <w:sz w:val="20"/>
                <w:szCs w:val="20"/>
              </w:rPr>
              <w:t>na której znajduje się samowolnie wzniesiony obiekt lub obiekt, w którym wykonano samowolnie roboty budowlane</w:t>
            </w:r>
            <w:r>
              <w:rPr>
                <w:rFonts w:ascii="Lato" w:hAnsi="Lato"/>
                <w:b/>
                <w:sz w:val="20"/>
                <w:szCs w:val="20"/>
              </w:rPr>
              <w:t xml:space="preserve"> </w:t>
            </w:r>
            <w:r>
              <w:rPr>
                <w:rFonts w:ascii="Lato" w:hAnsi="Lato"/>
                <w:b w:val="false"/>
                <w:bCs w:val="false"/>
                <w:i/>
                <w:iCs/>
                <w:sz w:val="20"/>
                <w:szCs w:val="20"/>
              </w:rPr>
              <w:t>(imię i nazwisko oraz adres zamieszkania lub nazwa podmiotu oraz adres siedziby; w przypadku, gdy na nieruchomości funkcjonuje wspólnota mieszkaniowa – jej nazwa, adres oraz dane członków zarządu oraz ich adresy korespondencyjne);</w:t>
            </w:r>
          </w:p>
          <w:p>
            <w:pPr>
              <w:pStyle w:val="Normal"/>
              <w:shd w:val="clear" w:fill="CCCCCC"/>
              <w:rPr>
                <w:sz w:val="20"/>
                <w:szCs w:val="20"/>
              </w:rPr>
            </w:pPr>
            <w:r>
              <w:rPr>
                <w:rFonts w:ascii="Lato" w:hAnsi="Lato"/>
                <w:b/>
                <w:bCs/>
                <w:i/>
                <w:iCs/>
                <w:sz w:val="20"/>
                <w:szCs w:val="20"/>
              </w:rPr>
              <w:t>- dane współwłaścicieli nieruchomości</w:t>
            </w:r>
            <w:r>
              <w:rPr>
                <w:rFonts w:ascii="Lato" w:hAnsi="Lato"/>
                <w:i/>
                <w:iCs/>
                <w:sz w:val="20"/>
                <w:szCs w:val="20"/>
              </w:rPr>
              <w:t xml:space="preserve">, </w:t>
            </w:r>
            <w:r>
              <w:rPr>
                <w:rFonts w:ascii="Lato" w:hAnsi="Lato"/>
                <w:sz w:val="20"/>
                <w:szCs w:val="20"/>
              </w:rPr>
              <w:t xml:space="preserve">na której znajduje się samowolnie wzniesiony obiekt lub obiekt, w którym wykonano samowolnie roboty budowlane </w:t>
            </w:r>
            <w:r>
              <w:rPr>
                <w:rFonts w:ascii="Lato" w:hAnsi="Lato"/>
                <w:i/>
                <w:iCs/>
                <w:sz w:val="20"/>
                <w:szCs w:val="20"/>
              </w:rPr>
              <w:t>(imię i nazwisko oraz adres zamieszkania lub nazwa podmiotu oraz adres siedziby;  w przypadku, gdy na nieruchomości funkcjonuje wspólnota mieszkaniowa – jej nazwa, adres oraz dane członków zarządu oraz ich adresy korespondencyjne):</w:t>
            </w:r>
          </w:p>
        </w:tc>
      </w:tr>
      <w:tr>
        <w:trPr/>
        <w:tc>
          <w:tcPr>
            <w:tcW w:w="9649" w:type="dxa"/>
            <w:gridSpan w:val="3"/>
            <w:tcBorders>
              <w:left w:val="single" w:sz="2" w:space="0" w:color="000000"/>
              <w:bottom w:val="single" w:sz="2" w:space="0" w:color="000000"/>
              <w:right w:val="single" w:sz="2" w:space="0" w:color="000000"/>
            </w:tcBorders>
          </w:tcPr>
          <w:p>
            <w:pPr>
              <w:pStyle w:val="Normal"/>
              <w:rPr>
                <w:rFonts w:ascii="Lato" w:hAnsi="Lato"/>
                <w:sz w:val="22"/>
                <w:szCs w:val="22"/>
              </w:rPr>
            </w:pPr>
            <w:r>
              <w:rPr>
                <w:rFonts w:ascii="Lato" w:hAnsi="Lato"/>
                <w:sz w:val="22"/>
                <w:szCs w:val="22"/>
              </w:rPr>
              <w:t>............................................................................................................................................................................................................................................................................................................................................................................................................................................................................................................................…...……………………………</w:t>
            </w:r>
          </w:p>
        </w:tc>
      </w:tr>
      <w:tr>
        <w:trPr/>
        <w:tc>
          <w:tcPr>
            <w:tcW w:w="9649" w:type="dxa"/>
            <w:gridSpan w:val="3"/>
            <w:tcBorders>
              <w:left w:val="single" w:sz="2" w:space="0" w:color="000000"/>
              <w:bottom w:val="single" w:sz="2" w:space="0" w:color="000000"/>
              <w:right w:val="single" w:sz="2" w:space="0" w:color="000000"/>
            </w:tcBorders>
          </w:tcPr>
          <w:p>
            <w:pPr>
              <w:pStyle w:val="Normal"/>
              <w:rPr>
                <w:rFonts w:ascii="Lato" w:hAnsi="Lato"/>
                <w:sz w:val="22"/>
                <w:szCs w:val="22"/>
                <w:highlight w:val="none"/>
                <w:shd w:fill="auto" w:val="clear"/>
              </w:rPr>
            </w:pPr>
            <w:r>
              <w:rPr>
                <w:rFonts w:ascii="Lato" w:hAnsi="Lato"/>
                <w:sz w:val="22"/>
                <w:szCs w:val="22"/>
                <w:shd w:fill="auto" w:val="clear"/>
              </w:rPr>
            </w:r>
          </w:p>
          <w:p>
            <w:pPr>
              <w:pStyle w:val="Normal"/>
              <w:rPr>
                <w:rFonts w:ascii="Lato" w:hAnsi="Lato"/>
                <w:sz w:val="22"/>
                <w:szCs w:val="22"/>
                <w:highlight w:val="none"/>
                <w:shd w:fill="auto" w:val="clear"/>
              </w:rPr>
            </w:pPr>
            <w:r>
              <w:rPr>
                <w:rFonts w:ascii="Lato" w:hAnsi="Lato"/>
                <w:sz w:val="22"/>
                <w:szCs w:val="22"/>
                <w:shd w:fill="auto" w:val="clear"/>
              </w:rPr>
            </w:r>
          </w:p>
          <w:p>
            <w:pPr>
              <w:pStyle w:val="Normal"/>
              <w:rPr>
                <w:rFonts w:ascii="Lato" w:hAnsi="Lato"/>
                <w:sz w:val="22"/>
                <w:szCs w:val="22"/>
                <w:highlight w:val="none"/>
                <w:shd w:fill="auto" w:val="clear"/>
              </w:rPr>
            </w:pPr>
            <w:r>
              <w:rPr>
                <w:rFonts w:ascii="Lato" w:hAnsi="Lato"/>
                <w:sz w:val="22"/>
                <w:szCs w:val="22"/>
                <w:shd w:fill="auto" w:val="clear"/>
              </w:rPr>
            </w:r>
          </w:p>
          <w:p>
            <w:pPr>
              <w:pStyle w:val="Normal"/>
              <w:rPr>
                <w:rFonts w:ascii="Lato" w:hAnsi="Lato"/>
                <w:sz w:val="22"/>
                <w:szCs w:val="22"/>
                <w:highlight w:val="none"/>
                <w:shd w:fill="auto" w:val="clear"/>
              </w:rPr>
            </w:pPr>
            <w:r>
              <w:rPr>
                <w:rFonts w:ascii="Lato" w:hAnsi="Lato"/>
                <w:sz w:val="22"/>
                <w:szCs w:val="22"/>
                <w:shd w:fill="auto" w:val="clear"/>
              </w:rPr>
            </w:r>
          </w:p>
          <w:p>
            <w:pPr>
              <w:pStyle w:val="Normal"/>
              <w:rPr>
                <w:rFonts w:ascii="Lato" w:hAnsi="Lato"/>
                <w:sz w:val="22"/>
                <w:szCs w:val="22"/>
                <w:highlight w:val="none"/>
                <w:shd w:fill="auto" w:val="clear"/>
              </w:rPr>
            </w:pPr>
            <w:r>
              <w:rPr>
                <w:rFonts w:ascii="Lato" w:hAnsi="Lato"/>
                <w:sz w:val="22"/>
                <w:szCs w:val="22"/>
                <w:shd w:fill="auto" w:val="clear"/>
              </w:rPr>
            </w:r>
          </w:p>
        </w:tc>
      </w:tr>
      <w:tr>
        <w:trPr/>
        <w:tc>
          <w:tcPr>
            <w:tcW w:w="9649" w:type="dxa"/>
            <w:gridSpan w:val="3"/>
            <w:tcBorders>
              <w:left w:val="single" w:sz="2" w:space="0" w:color="000000"/>
              <w:bottom w:val="single" w:sz="2" w:space="0" w:color="000000"/>
              <w:right w:val="single" w:sz="2" w:space="0" w:color="000000"/>
            </w:tcBorders>
          </w:tcPr>
          <w:p>
            <w:pPr>
              <w:pStyle w:val="Normal"/>
              <w:tabs>
                <w:tab w:val="clear" w:pos="709"/>
                <w:tab w:val="center" w:pos="7560" w:leader="none"/>
              </w:tabs>
              <w:bidi w:val="0"/>
              <w:ind w:right="1152"/>
              <w:jc w:val="center"/>
              <w:rPr>
                <w:rFonts w:ascii="Lato" w:hAnsi="Lato"/>
              </w:rPr>
            </w:pPr>
            <w:r>
              <w:rPr>
                <w:rFonts w:ascii="Lato" w:hAnsi="Lato"/>
                <w:b/>
                <w:bCs/>
                <w:sz w:val="18"/>
                <w:szCs w:val="18"/>
              </w:rPr>
              <w:t>Podpis wnioskodawcy lub osoby przez niego upoważnionej</w:t>
            </w:r>
          </w:p>
        </w:tc>
      </w:tr>
    </w:tbl>
    <w:p>
      <w:pPr>
        <w:pStyle w:val="Normal"/>
        <w:tabs>
          <w:tab w:val="clear" w:pos="709"/>
          <w:tab w:val="center" w:pos="7560" w:leader="none"/>
        </w:tabs>
        <w:bidi w:val="0"/>
        <w:ind w:right="1152"/>
        <w:jc w:val="left"/>
        <w:rPr>
          <w:rFonts w:ascii="Lato" w:hAnsi="Lato"/>
          <w:sz w:val="18"/>
          <w:szCs w:val="18"/>
        </w:rPr>
      </w:pPr>
      <w:r>
        <w:rPr>
          <w:rFonts w:ascii="Lato" w:hAnsi="Lato"/>
          <w:sz w:val="18"/>
          <w:szCs w:val="18"/>
        </w:rPr>
        <w:t xml:space="preserve">                                               </w:t>
      </w:r>
      <w:r>
        <w:rPr>
          <w:rFonts w:ascii="Lato" w:hAnsi="Lato"/>
          <w:b w:val="false"/>
          <w:bCs w:val="false"/>
          <w:sz w:val="18"/>
          <w:szCs w:val="18"/>
        </w:rPr>
        <w:t xml:space="preserve">                </w:t>
      </w:r>
      <w:r>
        <w:rPr>
          <w:rFonts w:ascii="Lato" w:hAnsi="Lato"/>
          <w:sz w:val="18"/>
          <w:szCs w:val="18"/>
        </w:rPr>
        <w:t xml:space="preserve">  </w:t>
      </w:r>
      <w:r>
        <w:rPr>
          <w:rFonts w:ascii="Lato" w:hAnsi="Lato"/>
          <w:b w:val="false"/>
          <w:bCs w:val="false"/>
          <w:sz w:val="18"/>
          <w:szCs w:val="18"/>
        </w:rPr>
        <w:t xml:space="preserve">                                                           </w:t>
      </w:r>
    </w:p>
    <w:p>
      <w:pPr>
        <w:pStyle w:val="Normal"/>
        <w:jc w:val="center"/>
        <w:rPr>
          <w:rFonts w:ascii="Lato" w:hAnsi="Lato"/>
          <w:b/>
          <w:bCs/>
          <w:i w:val="false"/>
          <w:iCs w:val="false"/>
          <w:color w:val="FF0000"/>
          <w:sz w:val="18"/>
          <w:szCs w:val="18"/>
          <w:u w:val="single"/>
          <w:lang w:eastAsia="pl-PL"/>
        </w:rPr>
      </w:pPr>
      <w:r>
        <w:rPr>
          <w:rFonts w:ascii="Lato" w:hAnsi="Lato"/>
          <w:b/>
          <w:bCs/>
          <w:i w:val="false"/>
          <w:iCs w:val="false"/>
          <w:color w:val="FF0000"/>
          <w:sz w:val="18"/>
          <w:szCs w:val="18"/>
          <w:u w:val="single"/>
          <w:lang w:eastAsia="pl-PL"/>
        </w:rPr>
      </w:r>
    </w:p>
    <w:p>
      <w:pPr>
        <w:pStyle w:val="Normal"/>
        <w:jc w:val="center"/>
        <w:rPr>
          <w:rFonts w:ascii="Lato" w:hAnsi="Lato"/>
          <w:b/>
          <w:bCs/>
          <w:i w:val="false"/>
          <w:iCs w:val="false"/>
          <w:color w:val="FF0000"/>
          <w:sz w:val="18"/>
          <w:szCs w:val="18"/>
          <w:u w:val="single"/>
          <w:lang w:eastAsia="pl-PL"/>
        </w:rPr>
      </w:pPr>
      <w:r>
        <w:rPr>
          <w:rFonts w:ascii="Lato" w:hAnsi="Lato"/>
          <w:b/>
          <w:bCs/>
          <w:i w:val="false"/>
          <w:iCs w:val="false"/>
          <w:color w:val="FF0000"/>
          <w:sz w:val="18"/>
          <w:szCs w:val="18"/>
          <w:u w:val="single"/>
          <w:lang w:eastAsia="pl-PL"/>
        </w:rPr>
      </w:r>
    </w:p>
    <w:p>
      <w:pPr>
        <w:pStyle w:val="Normal"/>
        <w:jc w:val="center"/>
        <w:rPr>
          <w:rFonts w:ascii="Lato" w:hAnsi="Lato"/>
          <w:b/>
          <w:bCs/>
          <w:i w:val="false"/>
          <w:iCs w:val="false"/>
          <w:color w:val="FF0000"/>
          <w:sz w:val="18"/>
          <w:szCs w:val="18"/>
          <w:u w:val="single"/>
          <w:lang w:eastAsia="pl-PL"/>
        </w:rPr>
      </w:pPr>
      <w:r>
        <w:rPr>
          <w:rFonts w:ascii="Lato" w:hAnsi="Lato"/>
          <w:b/>
          <w:bCs/>
          <w:i w:val="false"/>
          <w:iCs w:val="false"/>
          <w:color w:val="FF0000"/>
          <w:sz w:val="18"/>
          <w:szCs w:val="18"/>
          <w:u w:val="single"/>
          <w:lang w:eastAsia="pl-PL"/>
        </w:rPr>
      </w:r>
    </w:p>
    <w:p>
      <w:pPr>
        <w:pStyle w:val="Normal"/>
        <w:jc w:val="center"/>
        <w:rPr>
          <w:rFonts w:ascii="Lato" w:hAnsi="Lato"/>
          <w:b/>
          <w:bCs/>
          <w:i w:val="false"/>
          <w:iCs w:val="false"/>
          <w:color w:val="FF0000"/>
          <w:sz w:val="18"/>
          <w:szCs w:val="18"/>
          <w:u w:val="single"/>
          <w:lang w:eastAsia="pl-PL"/>
        </w:rPr>
      </w:pPr>
      <w:r>
        <w:rPr>
          <w:rFonts w:ascii="Lato" w:hAnsi="Lato"/>
          <w:b/>
          <w:bCs/>
          <w:i w:val="false"/>
          <w:iCs w:val="false"/>
          <w:color w:val="FF0000"/>
          <w:sz w:val="18"/>
          <w:szCs w:val="18"/>
          <w:u w:val="single"/>
          <w:lang w:eastAsia="pl-PL"/>
        </w:rPr>
        <w:t>UWAGA:</w:t>
      </w:r>
    </w:p>
    <w:p>
      <w:pPr>
        <w:pStyle w:val="Normal"/>
        <w:jc w:val="center"/>
        <w:rPr>
          <w:rFonts w:ascii="Lato" w:hAnsi="Lato"/>
          <w:b/>
          <w:bCs/>
          <w:i w:val="false"/>
          <w:iCs w:val="false"/>
          <w:sz w:val="18"/>
          <w:szCs w:val="18"/>
          <w:lang w:eastAsia="pl-PL"/>
        </w:rPr>
      </w:pPr>
      <w:r>
        <w:rPr>
          <w:rFonts w:ascii="Lato" w:hAnsi="Lato"/>
          <w:b/>
          <w:bCs/>
          <w:i w:val="false"/>
          <w:iCs w:val="false"/>
          <w:sz w:val="18"/>
          <w:szCs w:val="18"/>
          <w:lang w:eastAsia="pl-PL"/>
        </w:rPr>
      </w:r>
    </w:p>
    <w:p>
      <w:pPr>
        <w:pStyle w:val="Normal"/>
        <w:rPr>
          <w:rFonts w:ascii="Lato" w:hAnsi="Lato"/>
          <w:b/>
          <w:sz w:val="20"/>
          <w:szCs w:val="20"/>
        </w:rPr>
      </w:pPr>
      <w:r>
        <w:rPr>
          <w:rFonts w:ascii="Lato" w:hAnsi="Lato"/>
          <w:b/>
          <w:sz w:val="20"/>
          <w:szCs w:val="20"/>
        </w:rPr>
        <w:t>Informacja dla wnioskodawcy.</w:t>
      </w:r>
    </w:p>
    <w:p>
      <w:pPr>
        <w:pStyle w:val="Normal"/>
        <w:rPr>
          <w:rFonts w:ascii="Lato" w:hAnsi="Lato"/>
          <w:b/>
          <w:sz w:val="20"/>
          <w:szCs w:val="20"/>
        </w:rPr>
      </w:pPr>
      <w:r>
        <w:rPr>
          <w:rFonts w:ascii="Lato" w:hAnsi="Lato"/>
          <w:b/>
          <w:sz w:val="20"/>
          <w:szCs w:val="20"/>
        </w:rPr>
      </w:r>
    </w:p>
    <w:p>
      <w:pPr>
        <w:pStyle w:val="Normal"/>
        <w:rPr>
          <w:rFonts w:ascii="Lato" w:hAnsi="Lato"/>
          <w:b/>
          <w:sz w:val="20"/>
          <w:szCs w:val="20"/>
        </w:rPr>
      </w:pPr>
      <w:r>
        <w:rPr>
          <w:rFonts w:ascii="Lato" w:hAnsi="Lato"/>
          <w:b/>
          <w:sz w:val="20"/>
          <w:szCs w:val="20"/>
        </w:rPr>
      </w:r>
    </w:p>
    <w:p>
      <w:pPr>
        <w:pStyle w:val="Normal"/>
        <w:jc w:val="both"/>
        <w:rPr>
          <w:rFonts w:ascii="Lato" w:hAnsi="Lato"/>
          <w:b w:val="false"/>
          <w:bCs w:val="false"/>
          <w:sz w:val="20"/>
          <w:szCs w:val="20"/>
        </w:rPr>
      </w:pPr>
      <w:r>
        <w:rPr>
          <w:rFonts w:ascii="Lato" w:hAnsi="Lato"/>
          <w:b w:val="false"/>
          <w:bCs w:val="false"/>
          <w:sz w:val="20"/>
          <w:szCs w:val="20"/>
        </w:rPr>
        <w:tab/>
      </w:r>
      <w:r>
        <w:rPr>
          <w:rFonts w:ascii="Lato" w:hAnsi="Lato"/>
          <w:b w:val="false"/>
          <w:bCs w:val="false"/>
          <w:sz w:val="22"/>
          <w:szCs w:val="22"/>
        </w:rPr>
        <w:t>Złożenie pisma dotyczącego obiektu budowlanego lub robót budowlanych wykonanych bez wymaganej decyzji, zgłoszenia albo z naruszeniem obowiązujących przepisów stanowi podstawę do podjęcia przez organ nadzoru budowlanego czynności wyjaśniających. Kwalifikacja sprawy oraz wybór właściwego trybu postępowania następują po ustaleniu stanu faktycznego i prawnego.</w:t>
      </w:r>
    </w:p>
    <w:p>
      <w:pPr>
        <w:pStyle w:val="BodyText"/>
        <w:jc w:val="both"/>
        <w:rPr>
          <w:rFonts w:ascii="Lato" w:hAnsi="Lato"/>
          <w:sz w:val="22"/>
          <w:szCs w:val="22"/>
        </w:rPr>
      </w:pPr>
      <w:r>
        <w:rPr>
          <w:rFonts w:ascii="Lato" w:hAnsi="Lato"/>
          <w:sz w:val="22"/>
          <w:szCs w:val="22"/>
        </w:rPr>
        <w:t>Jedną z podstawowych czynności podejmowanych w sprawie jest zazwyczaj kontrola obiektu lub terenu objętego zgłoszeniem. Jej celem jest ustalenie rzeczywistego zakresu wykonanych robót, stanu technicznego obiektu, sposobu jego użytkowania oraz innych okoliczności istotnych dla dalszego prowadzenia postępowania.</w:t>
      </w:r>
    </w:p>
    <w:p>
      <w:pPr>
        <w:pStyle w:val="BodyText"/>
        <w:jc w:val="both"/>
        <w:rPr>
          <w:rFonts w:ascii="Lato" w:hAnsi="Lato"/>
          <w:sz w:val="22"/>
          <w:szCs w:val="22"/>
        </w:rPr>
      </w:pPr>
      <w:r>
        <w:rPr>
          <w:rFonts w:ascii="Lato" w:hAnsi="Lato"/>
          <w:sz w:val="22"/>
          <w:szCs w:val="22"/>
        </w:rPr>
        <w:tab/>
        <w:t>W toku postępowania organ może ustalać w szczególności czas zakończenia budowy lub wykonania robót budowlanych, o ile ma to znaczenie dla określenia właściwej podstawy prawnej i trybu postępowania. Ustalenia w tym zakresie mogą być dokonywane między innymi na podstawie historycznych zdjęć lotniczych, ortofotomap, dokumentacji geodezyjnej, dokumentacji projektowej, oświadczeń stron oraz innych dostępnych dowodów.</w:t>
      </w:r>
    </w:p>
    <w:p>
      <w:pPr>
        <w:pStyle w:val="BodyText"/>
        <w:jc w:val="both"/>
        <w:rPr>
          <w:rFonts w:ascii="Lato" w:hAnsi="Lato"/>
          <w:sz w:val="22"/>
          <w:szCs w:val="22"/>
        </w:rPr>
      </w:pPr>
      <w:r>
        <w:rPr>
          <w:rFonts w:ascii="Lato" w:hAnsi="Lato"/>
          <w:sz w:val="22"/>
          <w:szCs w:val="22"/>
        </w:rPr>
        <w:tab/>
        <w:t>W zależności od rodzaju sprawy badana jest również zgodność obiektu lub wykonanych robót z przepisami o planowaniu i zagospodarowaniu przestrzennym, przepisami techniczno-budowlanymi oraz innymi przepisami mającymi zastosowanie w danym postępowaniu. Jeżeli dla terenu, na którym znajduje się obiekt, nie obowiązuje miejscowy plan zagospodarowania przestrzennego, a dla potrzeb legalizacji wymagane jest ustalenie warunków zabudowy, inwestor, właściciel albo zarządca może zostać zobowiązany do uzyskania decyzji o warunkach zabudowy od właściwego organu gminy.</w:t>
      </w:r>
    </w:p>
    <w:p>
      <w:pPr>
        <w:pStyle w:val="BodyText"/>
        <w:jc w:val="both"/>
        <w:rPr>
          <w:rFonts w:ascii="Lato" w:hAnsi="Lato"/>
          <w:sz w:val="22"/>
          <w:szCs w:val="22"/>
        </w:rPr>
      </w:pPr>
      <w:r>
        <w:rPr>
          <w:rFonts w:ascii="Lato" w:hAnsi="Lato"/>
          <w:sz w:val="22"/>
          <w:szCs w:val="22"/>
        </w:rPr>
        <w:tab/>
        <w:t>Zakres wymaganych dokumentów oraz czynności podejmowanych przez organ zależy od okoliczności konkretnej sprawy. Strony postępowania są informowane na piśmie o podejmowanych czynnościach, nałożonych obowiązkach, wymaganych dokumentach oraz terminach ich przedłożenia.</w:t>
      </w:r>
    </w:p>
    <w:p>
      <w:pPr>
        <w:pStyle w:val="BodyText"/>
        <w:jc w:val="both"/>
        <w:rPr>
          <w:rFonts w:ascii="Lato" w:hAnsi="Lato"/>
          <w:sz w:val="22"/>
          <w:szCs w:val="22"/>
        </w:rPr>
      </w:pPr>
      <w:r>
        <w:rPr>
          <w:rFonts w:ascii="Lato" w:hAnsi="Lato"/>
          <w:sz w:val="22"/>
          <w:szCs w:val="22"/>
        </w:rPr>
        <w:tab/>
        <w:t>W przypadku obiektów budowlanych, których budowa została zakończona po dniu 1 stycznia 1995 r., postępowanie prowadzone jest co do zasady na podstawie ustawy z dnia 7 lipca 1994 r. – Prawo budowlane. W standardowym postępowaniu legalizacyjnym pozytywne zakończenie sprawy wymaga w szczególności przedłożenia kompletnych dokumentów legalizacyjnych oraz uiszczenia opłaty legalizacyjnej.</w:t>
      </w:r>
    </w:p>
    <w:p>
      <w:pPr>
        <w:pStyle w:val="BodyText"/>
        <w:jc w:val="both"/>
        <w:rPr>
          <w:rFonts w:ascii="Lato" w:hAnsi="Lato"/>
          <w:sz w:val="22"/>
          <w:szCs w:val="22"/>
        </w:rPr>
      </w:pPr>
      <w:r>
        <w:rPr>
          <w:rFonts w:ascii="Lato" w:hAnsi="Lato"/>
          <w:sz w:val="22"/>
          <w:szCs w:val="22"/>
        </w:rPr>
        <w:tab/>
        <w:t>Wysokość opłaty legalizacyjnej zależy od rodzaju i parametrów obiektu. Przykładowo opłata legalizacyjna dla budynku mieszkalnego jednorodzinnego wynosi co do zasady 50 000 zł, natomiast dla garażu do dwóch stanowisk włącznie – 25 000 zł. Powyższe wartości dotyczą standardowego postępowania legalizacyjnego i nie mają zastosowania do uproszczonego postępowania legalizacyjnego.</w:t>
      </w:r>
    </w:p>
    <w:p>
      <w:pPr>
        <w:pStyle w:val="BodyText"/>
        <w:jc w:val="both"/>
        <w:rPr>
          <w:rFonts w:ascii="Lato" w:hAnsi="Lato"/>
          <w:sz w:val="22"/>
          <w:szCs w:val="22"/>
        </w:rPr>
      </w:pPr>
      <w:r>
        <w:rPr>
          <w:rFonts w:ascii="Lato" w:hAnsi="Lato"/>
          <w:sz w:val="22"/>
          <w:szCs w:val="22"/>
        </w:rPr>
        <w:tab/>
        <w:t>Jeżeli od zakończenia budowy obiektu upłynęło co najmniej 20 lat, może znaleźć zastosowanie uproszczone postępowanie legalizacyjne. W tym trybie nie ustala się opłaty legalizacyjnej. Organ bada przede wszystkim kompletność wymaganej dokumentacji oraz to, czy stan techniczny obiektu nie stwarza zagrożenia dla życia lub zdrowia ludzi i pozwala na jego bezpieczne użytkowanie.</w:t>
      </w:r>
    </w:p>
    <w:p>
      <w:pPr>
        <w:pStyle w:val="BodyText"/>
        <w:jc w:val="both"/>
        <w:rPr>
          <w:rFonts w:ascii="Lato" w:hAnsi="Lato"/>
          <w:sz w:val="22"/>
          <w:szCs w:val="22"/>
        </w:rPr>
      </w:pPr>
      <w:r>
        <w:rPr>
          <w:rFonts w:ascii="Lato" w:hAnsi="Lato"/>
          <w:sz w:val="22"/>
          <w:szCs w:val="22"/>
        </w:rPr>
        <w:tab/>
        <w:t>W odniesieniu do obiektów budowlanych, których budowa została zakończona przed dniem 1 stycznia 1995 r., zastosowanie mogą mieć przepisy ustawy z dnia 24 października 1974 r. – Prawo budowlane. W sprawach tych nie ustala się opłaty legalizacyjnej. Właściciel albo zarządca takiego obiektu może również wystąpić z żądaniem wszczęcia uproszczonego postępowania legalizacyjnego, prowadzonego na podstawie obecnie obowiązującej ustawy – Prawo budowlane.</w:t>
      </w:r>
    </w:p>
    <w:p>
      <w:pPr>
        <w:pStyle w:val="BodyText"/>
        <w:jc w:val="both"/>
        <w:rPr>
          <w:rFonts w:ascii="Lato" w:hAnsi="Lato"/>
          <w:sz w:val="22"/>
          <w:szCs w:val="22"/>
        </w:rPr>
      </w:pPr>
      <w:r>
        <w:rPr>
          <w:rFonts w:ascii="Lato" w:hAnsi="Lato"/>
          <w:sz w:val="22"/>
          <w:szCs w:val="22"/>
        </w:rPr>
        <w:tab/>
        <w:t>Postępowania dotyczące robót budowlanych innych niż budowa, takich jak w szczególności przebudowa, remont lub wykonanie robót z istotnym odstąpieniem od zatwierdzonego projektu albo przepisów, prowadzone są na podstawie obecnie obowiązującej ustawy z dnia 7 lipca 1994 r. – Prawo budowlane, niezależnie od daty wykonania tych robót. Postępowania te mają charakter postępowań naprawczych, prowadzonych w szczególności na podstawie art. 50 i 51 Prawa budowlanego. W takim postępowaniu nie ustala się opłaty legalizacyjnej.</w:t>
      </w:r>
    </w:p>
    <w:p>
      <w:pPr>
        <w:pStyle w:val="Normal"/>
        <w:rPr>
          <w:rFonts w:ascii="Lato" w:hAnsi="Lato"/>
          <w:b w:val="false"/>
          <w:bCs w:val="false"/>
          <w:sz w:val="20"/>
          <w:szCs w:val="20"/>
        </w:rPr>
      </w:pPr>
      <w:r>
        <w:rPr>
          <w:rFonts w:ascii="Lato" w:hAnsi="Lato"/>
          <w:b w:val="false"/>
          <w:bCs w:val="false"/>
          <w:sz w:val="20"/>
          <w:szCs w:val="20"/>
        </w:rPr>
      </w:r>
    </w:p>
    <w:p>
      <w:pPr>
        <w:pStyle w:val="Normal"/>
        <w:tabs>
          <w:tab w:val="clear" w:pos="709"/>
          <w:tab w:val="left" w:pos="864" w:leader="none"/>
          <w:tab w:val="left" w:pos="4392" w:leader="none"/>
        </w:tabs>
        <w:jc w:val="both"/>
        <w:rPr>
          <w:rStyle w:val="Hyperlink"/>
          <w:rFonts w:ascii="Lato" w:hAnsi="Lato" w:cs="Times New Roman"/>
          <w:b w:val="false"/>
          <w:bCs w:val="false"/>
          <w:i w:val="false"/>
          <w:iCs w:val="false"/>
          <w:caps w:val="false"/>
          <w:smallCaps w:val="false"/>
          <w:color w:val="000000"/>
          <w:spacing w:val="0"/>
          <w:position w:val="0"/>
          <w:sz w:val="18"/>
          <w:szCs w:val="18"/>
          <w:u w:val="single"/>
          <w:vertAlign w:val="baseline"/>
          <w:lang w:eastAsia="pl-PL"/>
        </w:rPr>
      </w:pPr>
      <w:r>
        <w:rPr>
          <w:rFonts w:cs="Times New Roman" w:ascii="Lato" w:hAnsi="Lato"/>
          <w:b w:val="false"/>
          <w:bCs w:val="false"/>
          <w:i w:val="false"/>
          <w:iCs w:val="false"/>
          <w:caps w:val="false"/>
          <w:smallCaps w:val="false"/>
          <w:color w:val="000000"/>
          <w:spacing w:val="0"/>
          <w:position w:val="0"/>
          <w:sz w:val="18"/>
          <w:szCs w:val="18"/>
          <w:u w:val="single"/>
          <w:vertAlign w:val="baseline"/>
          <w:lang w:eastAsia="pl-PL"/>
        </w:rPr>
      </w:r>
    </w:p>
    <w:p>
      <w:pPr>
        <w:pStyle w:val="Normal"/>
        <w:tabs>
          <w:tab w:val="clear" w:pos="709"/>
          <w:tab w:val="left" w:pos="864" w:leader="none"/>
          <w:tab w:val="left" w:pos="4392" w:leader="none"/>
        </w:tabs>
        <w:jc w:val="both"/>
        <w:rPr>
          <w:rStyle w:val="Hyperlink"/>
          <w:rFonts w:ascii="Lato" w:hAnsi="Lato" w:cs="Times New Roman"/>
          <w:b w:val="false"/>
          <w:bCs w:val="false"/>
          <w:i w:val="false"/>
          <w:iCs w:val="false"/>
          <w:caps w:val="false"/>
          <w:smallCaps w:val="false"/>
          <w:color w:val="000000"/>
          <w:spacing w:val="0"/>
          <w:position w:val="0"/>
          <w:sz w:val="18"/>
          <w:szCs w:val="18"/>
          <w:u w:val="single"/>
          <w:vertAlign w:val="baseline"/>
          <w:lang w:eastAsia="pl-PL"/>
        </w:rPr>
      </w:pPr>
      <w:r>
        <w:rPr>
          <w:rFonts w:cs="Times New Roman" w:ascii="Lato" w:hAnsi="Lato"/>
          <w:b w:val="false"/>
          <w:bCs w:val="false"/>
          <w:i w:val="false"/>
          <w:iCs w:val="false"/>
          <w:caps w:val="false"/>
          <w:smallCaps w:val="false"/>
          <w:color w:val="000000"/>
          <w:spacing w:val="0"/>
          <w:position w:val="0"/>
          <w:sz w:val="18"/>
          <w:szCs w:val="18"/>
          <w:u w:val="single"/>
          <w:vertAlign w:val="baseline"/>
          <w:lang w:eastAsia="pl-PL"/>
        </w:rPr>
      </w:r>
    </w:p>
    <w:p>
      <w:pPr>
        <w:pStyle w:val="Normal"/>
        <w:tabs>
          <w:tab w:val="clear" w:pos="709"/>
          <w:tab w:val="left" w:pos="864" w:leader="none"/>
          <w:tab w:val="left" w:pos="4392" w:leader="none"/>
        </w:tabs>
        <w:jc w:val="both"/>
        <w:rPr>
          <w:rStyle w:val="Hyperlink"/>
          <w:rFonts w:ascii="Lato" w:hAnsi="Lato" w:cs="Times New Roman"/>
          <w:b w:val="false"/>
          <w:bCs w:val="false"/>
          <w:i w:val="false"/>
          <w:iCs w:val="false"/>
          <w:caps w:val="false"/>
          <w:smallCaps w:val="false"/>
          <w:color w:val="000000"/>
          <w:spacing w:val="0"/>
          <w:position w:val="0"/>
          <w:sz w:val="18"/>
          <w:szCs w:val="18"/>
          <w:u w:val="single"/>
          <w:vertAlign w:val="baseline"/>
          <w:lang w:eastAsia="pl-PL"/>
        </w:rPr>
      </w:pPr>
      <w:r>
        <w:rPr>
          <w:rFonts w:cs="Times New Roman" w:ascii="Lato" w:hAnsi="Lato"/>
          <w:b w:val="false"/>
          <w:bCs w:val="false"/>
          <w:i w:val="false"/>
          <w:iCs w:val="false"/>
          <w:caps w:val="false"/>
          <w:smallCaps w:val="false"/>
          <w:color w:val="000000"/>
          <w:spacing w:val="0"/>
          <w:position w:val="0"/>
          <w:sz w:val="18"/>
          <w:szCs w:val="18"/>
          <w:u w:val="single"/>
          <w:vertAlign w:val="baseline"/>
          <w:lang w:eastAsia="pl-PL"/>
        </w:rPr>
      </w:r>
    </w:p>
    <w:p>
      <w:pPr>
        <w:pStyle w:val="Normal"/>
        <w:ind w:right="-55"/>
        <w:jc w:val="both"/>
        <w:rPr/>
      </w:pPr>
      <w:r>
        <w:rPr>
          <w:rStyle w:val="Strong"/>
          <w:rFonts w:ascii="Lato" w:hAnsi="Lato"/>
          <w:b w:val="false"/>
          <w:bCs w:val="false"/>
          <w:i/>
          <w:iCs/>
          <w:caps w:val="false"/>
          <w:smallCaps w:val="false"/>
          <w:color w:val="000000"/>
          <w:spacing w:val="0"/>
          <w:sz w:val="18"/>
          <w:szCs w:val="18"/>
          <w:lang w:eastAsia="pl-PL"/>
        </w:rPr>
        <w:tab/>
        <w:t>Niniejszym informujemy Pana/Panią, iż realizujemy obowiązek informacyjny wynikający 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oraz ustawy z dn. 10 maja 2018 r. o ochronie danych osobowych.</w:t>
      </w:r>
    </w:p>
    <w:p>
      <w:pPr>
        <w:pStyle w:val="Normal"/>
        <w:ind w:right="-55"/>
        <w:jc w:val="both"/>
        <w:rPr/>
      </w:pPr>
      <w:r>
        <w:rPr>
          <w:rStyle w:val="Strong"/>
          <w:rFonts w:ascii="Lato" w:hAnsi="Lato"/>
          <w:b w:val="false"/>
          <w:bCs w:val="false"/>
          <w:i w:val="false"/>
          <w:iCs w:val="false"/>
          <w:caps w:val="false"/>
          <w:smallCaps w:val="false"/>
          <w:color w:val="000000"/>
          <w:spacing w:val="0"/>
          <w:sz w:val="18"/>
          <w:szCs w:val="18"/>
          <w:lang w:eastAsia="pl-PL"/>
        </w:rPr>
        <w:tab/>
        <w:t xml:space="preserve">Administratorem Pani/Pana danych osobowych jest Powiatowy Inspektor Nadzoru Budowlanego dla powiatu poznańskiego z siedzibą przy ul. Zielonej 8 w Poznaniu, </w:t>
      </w:r>
      <w:r>
        <w:rPr>
          <w:rStyle w:val="Strong"/>
          <w:rFonts w:ascii="Lato" w:hAnsi="Lato"/>
          <w:b/>
          <w:bCs/>
          <w:i w:val="false"/>
          <w:iCs w:val="false"/>
          <w:caps w:val="false"/>
          <w:smallCaps w:val="false"/>
          <w:color w:val="000000"/>
          <w:spacing w:val="0"/>
          <w:sz w:val="18"/>
          <w:szCs w:val="18"/>
          <w:lang w:eastAsia="pl-PL"/>
        </w:rPr>
        <w:t>tel.: 61 8593 455</w:t>
      </w:r>
      <w:r>
        <w:rPr>
          <w:rStyle w:val="Strong"/>
          <w:rFonts w:ascii="Lato" w:hAnsi="Lato"/>
          <w:b w:val="false"/>
          <w:bCs w:val="false"/>
          <w:i w:val="false"/>
          <w:iCs w:val="false"/>
          <w:caps w:val="false"/>
          <w:smallCaps w:val="false"/>
          <w:color w:val="000000"/>
          <w:spacing w:val="0"/>
          <w:sz w:val="18"/>
          <w:szCs w:val="18"/>
          <w:lang w:eastAsia="pl-PL"/>
        </w:rPr>
        <w:t xml:space="preserve"> (adres e-mail: </w:t>
      </w:r>
      <w:hyperlink r:id="rId3">
        <w:r>
          <w:rPr>
            <w:rStyle w:val="Hyperlink"/>
            <w:rFonts w:ascii="Lato" w:hAnsi="Lato"/>
            <w:b/>
            <w:bCs/>
            <w:i/>
            <w:iCs/>
            <w:sz w:val="18"/>
            <w:szCs w:val="18"/>
            <w:lang w:eastAsia="pl-PL"/>
          </w:rPr>
          <w:t>sekretariat@poznan.pinb.gov.pl</w:t>
        </w:r>
      </w:hyperlink>
      <w:r>
        <w:rPr>
          <w:rStyle w:val="Hyperlink"/>
          <w:rFonts w:ascii="Lato" w:hAnsi="Lato"/>
          <w:b w:val="false"/>
          <w:bCs w:val="false"/>
          <w:i w:val="false"/>
          <w:iCs w:val="false"/>
          <w:caps w:val="false"/>
          <w:smallCaps w:val="false"/>
          <w:color w:val="000000"/>
          <w:spacing w:val="0"/>
          <w:sz w:val="18"/>
          <w:szCs w:val="18"/>
          <w:lang w:eastAsia="pl-PL"/>
        </w:rPr>
        <w:t>)</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134" w:right="1134" w:gutter="0" w:header="1134" w:top="1474" w:footer="1134" w:bottom="1648"/>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Symbol">
    <w:charset w:val="ee"/>
    <w:family w:val="roman"/>
    <w:pitch w:val="variable"/>
  </w:font>
  <w:font w:name="OpenSymbol">
    <w:altName w:val="Arial Unicode MS"/>
    <w:charset w:val="ee"/>
    <w:family w:val="roman"/>
    <w:pitch w:val="variable"/>
  </w:font>
  <w:font w:name="Liberation Sans">
    <w:altName w:val="Arial"/>
    <w:charset w:val="ee"/>
    <w:family w:val="roman"/>
    <w:pitch w:val="variable"/>
  </w:font>
  <w:font w:name="Arial">
    <w:charset w:val="ee"/>
    <w:family w:val="swiss"/>
    <w:pitch w:val="variable"/>
  </w:font>
  <w:font w:name="Lato">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1"/>
      <w:numPr>
        <w:ilvl w:val="0"/>
        <w:numId w:val="1"/>
      </w:numPr>
      <w:tabs>
        <w:tab w:val="clear" w:pos="7416"/>
        <w:tab w:val="left" w:pos="864" w:leader="none"/>
        <w:tab w:val="left" w:pos="4392" w:leader="none"/>
      </w:tabs>
      <w:bidi w:val="0"/>
      <w:ind w:hanging="0" w:left="0" w:right="0"/>
      <w:rPr/>
    </w:pPr>
    <w:r>
      <w:rPr>
        <w:sz w:val="20"/>
        <w:szCs w:val="20"/>
      </w:rPr>
      <w:t xml:space="preserve">Dokumenty prosimy składać w białych, wiązanych, nieopisanych teczkach                            </w:t>
    </w:r>
    <w:r>
      <w:rPr>
        <w:b/>
        <w:bCs/>
        <w:sz w:val="18"/>
        <w:szCs w:val="18"/>
      </w:rPr>
      <w:t xml:space="preserve">Strona </w:t>
    </w:r>
    <w:r>
      <w:rPr>
        <w:b/>
        <w:bCs/>
        <w:sz w:val="18"/>
        <w:szCs w:val="18"/>
      </w:rPr>
      <w:fldChar w:fldCharType="begin"/>
    </w:r>
    <w:r>
      <w:rPr>
        <w:b/>
        <w:bCs/>
        <w:sz w:val="18"/>
        <w:szCs w:val="18"/>
      </w:rPr>
      <w:instrText xml:space="preserve"> PAGE </w:instrText>
    </w:r>
    <w:r>
      <w:rPr>
        <w:b/>
        <w:bCs/>
        <w:sz w:val="18"/>
        <w:szCs w:val="18"/>
      </w:rPr>
      <w:fldChar w:fldCharType="separate"/>
    </w:r>
    <w:r>
      <w:rPr>
        <w:b/>
        <w:bCs/>
        <w:sz w:val="18"/>
        <w:szCs w:val="18"/>
      </w:rPr>
      <w:t>4</w:t>
    </w:r>
    <w:r>
      <w:rPr>
        <w:b/>
        <w:bCs/>
        <w:sz w:val="18"/>
        <w:szCs w:val="18"/>
      </w:rPr>
      <w:fldChar w:fldCharType="end"/>
    </w:r>
    <w:r>
      <mc:AlternateContent>
        <mc:Choice Requires="wps">
          <w:drawing>
            <wp:anchor distT="71120" distB="73025" distL="71120" distR="72390" simplePos="0" relativeHeight="7" behindDoc="1" locked="0" layoutInCell="0" allowOverlap="1">
              <wp:simplePos x="0" y="0"/>
              <wp:positionH relativeFrom="column">
                <wp:posOffset>4260215</wp:posOffset>
              </wp:positionH>
              <wp:positionV relativeFrom="paragraph">
                <wp:posOffset>256540</wp:posOffset>
              </wp:positionV>
              <wp:extent cx="1276985" cy="229235"/>
              <wp:effectExtent l="1270" t="1270" r="0" b="0"/>
              <wp:wrapSquare wrapText="bothSides"/>
              <wp:docPr id="2" name="Ramka1"/>
              <a:graphic xmlns:a="http://schemas.openxmlformats.org/drawingml/2006/main">
                <a:graphicData uri="http://schemas.microsoft.com/office/word/2010/wordprocessingShape">
                  <wps:wsp>
                    <wps:cNvSpPr/>
                    <wps:spPr>
                      <a:xfrm>
                        <a:off x="0" y="0"/>
                        <a:ext cx="1276920" cy="229320"/>
                      </a:xfrm>
                      <a:prstGeom prst="rect">
                        <a:avLst/>
                      </a:prstGeom>
                      <a:solidFill>
                        <a:srgbClr val="FFFFFF"/>
                      </a:solidFill>
                      <a:ln w="0">
                        <a:solidFill>
                          <a:srgbClr val="000000"/>
                        </a:solidFill>
                      </a:ln>
                    </wps:spPr>
                    <wps:style>
                      <a:lnRef idx="0"/>
                      <a:fillRef idx="0"/>
                      <a:effectRef idx="0"/>
                      <a:fontRef idx="minor"/>
                    </wps:style>
                    <wps:txbx>
                      <w:txbxContent>
                        <w:p>
                          <w:pPr>
                            <w:pStyle w:val="Normal"/>
                            <w:bidi w:val="0"/>
                            <w:jc w:val="left"/>
                            <w:rPr>
                              <w:b/>
                              <w:bCs/>
                              <w:color w:val="000000"/>
                              <w:sz w:val="16"/>
                              <w:szCs w:val="16"/>
                            </w:rPr>
                          </w:pPr>
                          <w:r>
                            <w:rPr>
                              <w:b/>
                              <w:bCs/>
                              <w:color w:val="000000"/>
                              <w:sz w:val="16"/>
                              <w:szCs w:val="16"/>
                            </w:rPr>
                            <w:t>Aktualizacja 18.06.2026 r.</w:t>
                          </w:r>
                        </w:p>
                      </w:txbxContent>
                    </wps:txbx>
                    <wps:bodyPr lIns="54000" tIns="54000" rIns="54000" bIns="54000" anchor="t">
                      <a:noAutofit/>
                    </wps:bodyPr>
                  </wps:wsp>
                </a:graphicData>
              </a:graphic>
            </wp:anchor>
          </w:drawing>
        </mc:Choice>
        <mc:Fallback>
          <w:pict>
            <v:rect id="shape_0" fillcolor="white" stroked="t" o:allowincell="f" style="position:absolute;margin-left:335.45pt;margin-top:20.2pt;width:100.5pt;height:18pt;mso-wrap-style:square;v-text-anchor:top">
              <v:fill o:detectmouseclick="t" type="solid" color2="black"/>
              <v:stroke color="black" joinstyle="round" endcap="flat"/>
              <v:textbox>
                <w:txbxContent>
                  <w:p>
                    <w:pPr>
                      <w:pStyle w:val="Normal"/>
                      <w:bidi w:val="0"/>
                      <w:jc w:val="left"/>
                      <w:rPr>
                        <w:b/>
                        <w:bCs/>
                        <w:color w:val="000000"/>
                        <w:sz w:val="16"/>
                        <w:szCs w:val="16"/>
                      </w:rPr>
                    </w:pPr>
                    <w:r>
                      <w:rPr>
                        <w:b/>
                        <w:bCs/>
                        <w:color w:val="000000"/>
                        <w:sz w:val="16"/>
                        <w:szCs w:val="16"/>
                      </w:rPr>
                      <w:t>Aktualizacja 18.06.2026 r.</w:t>
                    </w:r>
                  </w:p>
                </w:txbxContent>
              </v:textbox>
              <w10:wrap type="square"/>
            </v:rect>
          </w:pict>
        </mc:Fallback>
      </mc:AlternateContent>
    </w:r>
    <w:r>
      <w:rPr>
        <w:b/>
        <w:bCs/>
        <w:sz w:val="18"/>
        <w:szCs w:val="18"/>
      </w:rPr>
      <w:t xml:space="preserve"> z 4</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1"/>
      <w:numPr>
        <w:ilvl w:val="0"/>
        <w:numId w:val="1"/>
      </w:numPr>
      <w:tabs>
        <w:tab w:val="clear" w:pos="7416"/>
        <w:tab w:val="left" w:pos="864" w:leader="none"/>
        <w:tab w:val="left" w:pos="4392" w:leader="none"/>
      </w:tabs>
      <w:bidi w:val="0"/>
      <w:ind w:hanging="0" w:left="0" w:right="0"/>
      <w:rPr/>
    </w:pPr>
    <w:r>
      <w:rPr>
        <w:sz w:val="20"/>
        <w:szCs w:val="20"/>
      </w:rPr>
      <w:t xml:space="preserve">Dokumenty prosimy składać w białych, wiązanych, nieopisanych teczkach                            </w:t>
    </w:r>
    <w:r>
      <w:rPr>
        <w:b/>
        <w:bCs/>
        <w:sz w:val="18"/>
        <w:szCs w:val="18"/>
      </w:rPr>
      <w:t xml:space="preserve">Strona </w:t>
    </w:r>
    <w:r>
      <w:rPr>
        <w:b/>
        <w:bCs/>
        <w:sz w:val="18"/>
        <w:szCs w:val="18"/>
      </w:rPr>
      <w:fldChar w:fldCharType="begin"/>
    </w:r>
    <w:r>
      <w:rPr>
        <w:b/>
        <w:bCs/>
        <w:sz w:val="18"/>
        <w:szCs w:val="18"/>
      </w:rPr>
      <w:instrText xml:space="preserve"> PAGE </w:instrText>
    </w:r>
    <w:r>
      <w:rPr>
        <w:b/>
        <w:bCs/>
        <w:sz w:val="18"/>
        <w:szCs w:val="18"/>
      </w:rPr>
      <w:fldChar w:fldCharType="separate"/>
    </w:r>
    <w:r>
      <w:rPr>
        <w:b/>
        <w:bCs/>
        <w:sz w:val="18"/>
        <w:szCs w:val="18"/>
      </w:rPr>
      <w:t>1</w:t>
    </w:r>
    <w:r>
      <w:rPr>
        <w:b/>
        <w:bCs/>
        <w:sz w:val="18"/>
        <w:szCs w:val="18"/>
      </w:rPr>
      <w:fldChar w:fldCharType="end"/>
    </w:r>
    <w:r>
      <w:rPr>
        <w:b/>
        <w:bCs/>
        <w:sz w:val="18"/>
        <w:szCs w:val="18"/>
      </w:rPr>
      <w:t xml:space="preserve"> z 4</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keepNext w:val="true"/>
      <w:spacing w:before="24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a-Siatka"/>
      <w:tblW w:w="906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4395"/>
      <w:gridCol w:w="4667"/>
    </w:tblGrid>
    <w:tr>
      <w:trPr/>
      <w:tc>
        <w:tcPr>
          <w:tcW w:w="4395" w:type="dxa"/>
          <w:tcBorders/>
        </w:tcPr>
        <w:p>
          <w:pPr>
            <w:pStyle w:val="Header"/>
            <w:widowControl/>
            <w:suppressAutoHyphens w:val="true"/>
            <w:spacing w:before="0" w:after="0"/>
            <w:jc w:val="left"/>
            <w:rPr>
              <w:rFonts w:ascii="Lato" w:hAnsi="Lato" w:cs="Lato"/>
            </w:rPr>
          </w:pPr>
          <w:r>
            <w:rPr/>
            <w:drawing>
              <wp:inline distT="0" distB="0" distL="0" distR="0">
                <wp:extent cx="1127760" cy="450850"/>
                <wp:effectExtent l="0" t="0" r="0" b="0"/>
                <wp:docPr id="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71"/>
                        <pic:cNvPicPr>
                          <a:picLocks noChangeAspect="1" noChangeArrowheads="1"/>
                        </pic:cNvPicPr>
                      </pic:nvPicPr>
                      <pic:blipFill>
                        <a:blip r:embed="rId1"/>
                        <a:stretch>
                          <a:fillRect/>
                        </a:stretch>
                      </pic:blipFill>
                      <pic:spPr bwMode="auto">
                        <a:xfrm>
                          <a:off x="0" y="0"/>
                          <a:ext cx="1127760" cy="450850"/>
                        </a:xfrm>
                        <a:prstGeom prst="rect">
                          <a:avLst/>
                        </a:prstGeom>
                        <a:noFill/>
                      </pic:spPr>
                    </pic:pic>
                  </a:graphicData>
                </a:graphic>
              </wp:inline>
            </w:drawing>
          </w:r>
        </w:p>
        <w:p>
          <w:pPr>
            <w:pStyle w:val="Header"/>
            <w:widowControl/>
            <w:suppressAutoHyphens w:val="true"/>
            <w:spacing w:before="0" w:after="0"/>
            <w:jc w:val="left"/>
            <w:rPr>
              <w:rFonts w:ascii="Lato" w:hAnsi="Lato" w:cs="Lato"/>
              <w:b/>
              <w:sz w:val="24"/>
            </w:rPr>
          </w:pPr>
          <w:r>
            <w:rPr>
              <w:rFonts w:eastAsia="Calibri" w:cs="Lato" w:ascii="Lato" w:hAnsi="Lato"/>
              <w:b/>
              <w:sz w:val="24"/>
              <w:lang w:val="pl-PL"/>
            </w:rPr>
            <w:t>Powiatowy Inspektor</w:t>
          </w:r>
        </w:p>
        <w:p>
          <w:pPr>
            <w:pStyle w:val="Header"/>
            <w:widowControl/>
            <w:suppressAutoHyphens w:val="true"/>
            <w:spacing w:before="0" w:after="0"/>
            <w:jc w:val="left"/>
            <w:rPr>
              <w:rFonts w:ascii="Lato" w:hAnsi="Lato" w:cs="Lato"/>
              <w:b/>
              <w:sz w:val="24"/>
            </w:rPr>
          </w:pPr>
          <w:r>
            <w:rPr>
              <w:rFonts w:eastAsia="Calibri" w:cs="Lato" w:ascii="Lato" w:hAnsi="Lato"/>
              <w:b/>
              <w:sz w:val="24"/>
              <w:lang w:val="pl-PL"/>
            </w:rPr>
            <w:t>Nadzoru Budowlanego</w:t>
          </w:r>
        </w:p>
        <w:p>
          <w:pPr>
            <w:pStyle w:val="Header"/>
            <w:widowControl/>
            <w:suppressAutoHyphens w:val="true"/>
            <w:spacing w:before="0" w:after="0"/>
            <w:jc w:val="left"/>
            <w:rPr>
              <w:rFonts w:ascii="Lato" w:hAnsi="Lato" w:cs="Lato"/>
              <w:b/>
              <w:bCs/>
            </w:rPr>
          </w:pPr>
          <w:r>
            <w:rPr>
              <w:rFonts w:eastAsia="Calibri" w:cs="Lato" w:ascii="Lato" w:hAnsi="Lato"/>
              <w:b/>
              <w:bCs/>
              <w:lang w:val="pl-PL"/>
            </w:rPr>
            <w:t>dla powiatu poznańskiego</w:t>
          </w:r>
        </w:p>
      </w:tc>
      <w:tc>
        <w:tcPr>
          <w:tcW w:w="4667" w:type="dxa"/>
          <w:tcBorders/>
        </w:tcPr>
        <w:p>
          <w:pPr>
            <w:pStyle w:val="Header"/>
            <w:widowControl/>
            <w:suppressAutoHyphens w:val="true"/>
            <w:spacing w:before="0" w:after="0"/>
            <w:jc w:val="left"/>
            <w:rPr>
              <w:rFonts w:ascii="Lato" w:hAnsi="Lato" w:cs="Lato"/>
            </w:rPr>
          </w:pPr>
          <w:r>
            <w:rPr>
              <w:rFonts w:cs="Lato" w:ascii="Lato" w:hAnsi="Lato"/>
            </w:rPr>
          </w:r>
        </w:p>
      </w:tc>
    </w:tr>
    <w:tr>
      <w:trPr/>
      <w:tc>
        <w:tcPr>
          <w:tcW w:w="9062" w:type="dxa"/>
          <w:gridSpan w:val="2"/>
          <w:tcBorders/>
        </w:tcPr>
        <w:p>
          <w:pPr>
            <w:pStyle w:val="Normal"/>
            <w:jc w:val="center"/>
            <w:rPr>
              <w:b/>
              <w:bCs/>
              <w:sz w:val="30"/>
              <w:szCs w:val="30"/>
            </w:rPr>
          </w:pPr>
          <w:r>
            <w:rPr>
              <w:b/>
              <w:bCs/>
              <w:sz w:val="30"/>
              <w:szCs w:val="30"/>
            </w:rPr>
          </w:r>
        </w:p>
        <w:p>
          <w:pPr>
            <w:pStyle w:val="Normal"/>
            <w:jc w:val="center"/>
            <w:rPr>
              <w:b w:val="false"/>
              <w:bCs w:val="false"/>
              <w:sz w:val="18"/>
              <w:szCs w:val="18"/>
            </w:rPr>
          </w:pPr>
          <w:r>
            <w:rPr>
              <w:b/>
              <w:bCs/>
              <w:sz w:val="30"/>
              <w:szCs w:val="30"/>
            </w:rPr>
            <w:t>Nr PINBdpp-WOA….…….................................................</w:t>
          </w:r>
        </w:p>
        <w:p>
          <w:pPr>
            <w:pStyle w:val="Normal"/>
            <w:jc w:val="center"/>
            <w:rPr>
              <w:i/>
              <w:iCs/>
              <w:sz w:val="16"/>
              <w:szCs w:val="16"/>
            </w:rPr>
          </w:pPr>
          <w:r>
            <w:rPr>
              <w:rFonts w:eastAsia="Calibri" w:cs="Arial" w:ascii="Arial" w:hAnsi="Arial"/>
              <w:b w:val="false"/>
              <w:bCs w:val="false"/>
              <w:i/>
              <w:iCs/>
              <w:sz w:val="16"/>
              <w:szCs w:val="16"/>
              <w:lang w:val="pl-PL"/>
            </w:rPr>
            <w:t>(znak sprawy nadaje urząd)</w:t>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9"/>
  <w:autoHyphenation w:val="true"/>
  <w:hyphenationZone w:val="0"/>
  <w:compat>
    <w:adjustLineHeightInTable/>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pl-PL"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Mangal"/>
      <w:color w:val="auto"/>
      <w:kern w:val="2"/>
      <w:sz w:val="24"/>
      <w:szCs w:val="24"/>
      <w:lang w:val="pl-PL" w:eastAsia="zh-CN" w:bidi="hi-IN"/>
    </w:rPr>
  </w:style>
  <w:style w:type="paragraph" w:styleId="Heading1">
    <w:name w:val="heading 1"/>
    <w:basedOn w:val="Normal"/>
    <w:next w:val="Normal"/>
    <w:qFormat/>
    <w:pPr>
      <w:keepNext w:val="true"/>
      <w:numPr>
        <w:ilvl w:val="0"/>
        <w:numId w:val="1"/>
      </w:numPr>
      <w:tabs>
        <w:tab w:val="clear" w:pos="709"/>
        <w:tab w:val="left" w:pos="7416" w:leader="none"/>
      </w:tabs>
      <w:ind w:hanging="432" w:left="432" w:right="0"/>
      <w:jc w:val="center"/>
      <w:outlineLvl w:val="0"/>
    </w:pPr>
    <w:rPr>
      <w:b/>
      <w:bCs/>
      <w:sz w:val="28"/>
    </w:rPr>
  </w:style>
  <w:style w:type="character" w:styleId="WW8Num2z0">
    <w:name w:val="WW8Num2z0"/>
    <w:qFormat/>
    <w:rPr>
      <w:b w:val="false"/>
      <w:bCs w:val="false"/>
      <w:i w:val="false"/>
      <w:iCs w:val="false"/>
      <w:sz w:val="18"/>
      <w:szCs w:val="18"/>
      <w:lang w:eastAsia="pl-P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b w:val="false"/>
      <w:bCs w:val="false"/>
      <w:i w:val="false"/>
      <w:iCs w:val="false"/>
      <w:sz w:val="18"/>
      <w:szCs w:val="18"/>
      <w:lang w:eastAsia="pl-P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Hyperlink">
    <w:name w:val="Hyperlink"/>
    <w:rPr>
      <w:color w:val="000080"/>
      <w:u w:val="single"/>
      <w:lang w:val="zxx" w:eastAsia="zxx" w:bidi="zxx"/>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Strong">
    <w:name w:val="Strong"/>
    <w:qFormat/>
    <w:rPr>
      <w:b/>
      <w:bCs/>
    </w:rPr>
  </w:style>
  <w:style w:type="character" w:styleId="Znakinumeracjiuser">
    <w:name w:val="Znaki numeracji (user)"/>
    <w:qFormat/>
    <w:rPr/>
  </w:style>
  <w:style w:type="character" w:styleId="Znakiprzypiswdolnychuser">
    <w:name w:val="Znaki przypisów dolnych (user)"/>
    <w:qFormat/>
    <w:rPr>
      <w:vertAlign w:val="superscript"/>
    </w:rPr>
  </w:style>
  <w:style w:type="character" w:styleId="footnotereference1">
    <w:name w:val="footnote reference1"/>
    <w:qFormat/>
    <w:rPr>
      <w:vertAlign w:val="superscript"/>
    </w:rPr>
  </w:style>
  <w:style w:type="character" w:styleId="Znakiprzypiswkocowychuser">
    <w:name w:val="Znaki przypisów końcowych (user)"/>
    <w:qFormat/>
    <w:rPr>
      <w:vertAlign w:val="superscript"/>
    </w:rPr>
  </w:style>
  <w:style w:type="character" w:styleId="WW-Znakiprzypiswkocowych">
    <w:name w:val="WW-Znaki przypisów końcowych"/>
    <w:qFormat/>
    <w:rPr/>
  </w:style>
  <w:style w:type="character" w:styleId="endnotereference1">
    <w:name w:val="endnote reference1"/>
    <w:qFormat/>
    <w:rPr>
      <w:vertAlign w:val="superscript"/>
    </w:rPr>
  </w:style>
  <w:style w:type="character" w:styleId="Znakiprzypiswdolnych">
    <w:name w:val="Znaki przypisów dolnych"/>
    <w:qFormat/>
    <w:rPr>
      <w:vertAlign w:val="superscript"/>
    </w:rPr>
  </w:style>
  <w:style w:type="character" w:styleId="FootnoteReference">
    <w:name w:val="footnote reference"/>
    <w:rPr>
      <w:vertAlign w:val="superscript"/>
    </w:rPr>
  </w:style>
  <w:style w:type="character" w:styleId="Znakiprzypiswkocowych">
    <w:name w:val="Znaki przypisów końcowych"/>
    <w:qFormat/>
    <w:rPr>
      <w:vertAlign w:val="superscript"/>
    </w:rPr>
  </w:style>
  <w:style w:type="character" w:styleId="EndnoteReference">
    <w:name w:val="endnote reference"/>
    <w:rPr>
      <w:vertAlign w:val="superscript"/>
    </w:rPr>
  </w:style>
  <w:style w:type="character" w:styleId="Znakinumeracji">
    <w:name w:val="Znaki numeracji"/>
    <w:qFormat/>
    <w:rPr>
      <w:sz w:val="16"/>
      <w:szCs w:val="16"/>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Nagwekuser">
    <w:name w:val="Nagłówek (user)"/>
    <w:basedOn w:val="Normal"/>
    <w:next w:val="BodyText"/>
    <w:qFormat/>
    <w:pPr>
      <w:keepNext w:val="true"/>
      <w:spacing w:before="240" w:after="120"/>
    </w:pPr>
    <w:rPr>
      <w:rFonts w:ascii="Liberation Sans;Arial" w:hAnsi="Liberation Sans;Arial" w:eastAsia="Microsoft YaHei" w:cs="Mangal"/>
      <w:sz w:val="28"/>
      <w:szCs w:val="28"/>
    </w:rPr>
  </w:style>
  <w:style w:type="paragraph" w:styleId="Indeksuser">
    <w:name w:val="Indeks (user)"/>
    <w:basedOn w:val="Normal"/>
    <w:qFormat/>
    <w:pPr>
      <w:suppressLineNumbers/>
    </w:pPr>
    <w:rPr>
      <w:rFonts w:cs="Mangal"/>
    </w:rPr>
  </w:style>
  <w:style w:type="paragraph" w:styleId="caption1">
    <w:name w:val="caption1"/>
    <w:basedOn w:val="Normal"/>
    <w:qFormat/>
    <w:pPr>
      <w:suppressLineNumbers/>
      <w:spacing w:before="120" w:after="120"/>
    </w:pPr>
    <w:rPr>
      <w:rFonts w:cs="Mangal"/>
      <w:i/>
      <w:iCs/>
      <w:sz w:val="24"/>
      <w:szCs w:val="24"/>
    </w:rPr>
  </w:style>
  <w:style w:type="paragraph" w:styleId="Zawartotabeliuser">
    <w:name w:val="Zawartość tabeli (user)"/>
    <w:basedOn w:val="Normal"/>
    <w:qFormat/>
    <w:pPr>
      <w:suppressLineNumbers/>
    </w:pPr>
    <w:rPr/>
  </w:style>
  <w:style w:type="paragraph" w:styleId="Zawartoramkiuser">
    <w:name w:val="Zawartość ramki (user)"/>
    <w:basedOn w:val="Normal"/>
    <w:qFormat/>
    <w:pPr/>
    <w:rPr/>
  </w:style>
  <w:style w:type="paragraph" w:styleId="Nagwektabeliuser">
    <w:name w:val="Nagłówek tabeli (user)"/>
    <w:basedOn w:val="Zawartotabeliuser"/>
    <w:qFormat/>
    <w:pPr>
      <w:suppressLineNumbers/>
      <w:jc w:val="center"/>
    </w:pPr>
    <w:rPr>
      <w:b/>
      <w:bCs/>
    </w:rPr>
  </w:style>
  <w:style w:type="paragraph" w:styleId="Gwkaistopka">
    <w:name w:val="Główka i stopka"/>
    <w:basedOn w:val="Normal"/>
    <w:qFormat/>
    <w:pPr>
      <w:suppressLineNumbers/>
      <w:tabs>
        <w:tab w:val="clear" w:pos="709"/>
        <w:tab w:val="center" w:pos="4819" w:leader="none"/>
        <w:tab w:val="right" w:pos="9638" w:leader="none"/>
      </w:tabs>
    </w:pPr>
    <w:rPr/>
  </w:style>
  <w:style w:type="paragraph" w:styleId="Gwkaistopkauser">
    <w:name w:val="Główka i stopka (user)"/>
    <w:basedOn w:val="Normal"/>
    <w:qFormat/>
    <w:pPr>
      <w:suppressLineNumbers/>
      <w:tabs>
        <w:tab w:val="clear" w:pos="709"/>
        <w:tab w:val="center" w:pos="4819" w:leader="none"/>
        <w:tab w:val="right" w:pos="9638" w:leader="none"/>
      </w:tabs>
    </w:pPr>
    <w:rPr/>
  </w:style>
  <w:style w:type="paragraph" w:styleId="Footer">
    <w:name w:val="footer"/>
    <w:basedOn w:val="Normal"/>
    <w:pPr>
      <w:suppressLineNumbers/>
      <w:tabs>
        <w:tab w:val="clear" w:pos="709"/>
        <w:tab w:val="center" w:pos="4819" w:leader="none"/>
        <w:tab w:val="right" w:pos="9638" w:leader="none"/>
      </w:tabs>
    </w:pPr>
    <w:rPr/>
  </w:style>
  <w:style w:type="paragraph" w:styleId="Header">
    <w:name w:val="header"/>
    <w:basedOn w:val="Normal"/>
    <w:next w:val="BodyText"/>
    <w:pPr>
      <w:keepNext w:val="true"/>
      <w:spacing w:before="240" w:after="120"/>
    </w:pPr>
    <w:rPr>
      <w:rFonts w:ascii="Arial" w:hAnsi="Arial" w:eastAsia="SimSun" w:cs="Mangal"/>
      <w:sz w:val="28"/>
      <w:szCs w:val="28"/>
    </w:rPr>
  </w:style>
  <w:style w:type="paragraph" w:styleId="FootnoteText">
    <w:name w:val="footnote text"/>
    <w:basedOn w:val="Normal"/>
    <w:pPr>
      <w:suppressLineNumbers/>
      <w:ind w:hanging="283" w:left="283" w:right="0"/>
    </w:pPr>
    <w:rPr>
      <w:sz w:val="20"/>
      <w:szCs w:val="20"/>
    </w:rPr>
  </w:style>
  <w:style w:type="paragraph" w:styleId="Zawartoramki">
    <w:name w:val="Zawartość ramki"/>
    <w:basedOn w:val="Normal"/>
    <w:qFormat/>
    <w:pPr/>
    <w:rPr/>
  </w:style>
  <w:style w:type="paragraph" w:styleId="Zawartotabeli">
    <w:name w:val="Zawartość tabeli"/>
    <w:basedOn w:val="Normal"/>
    <w:qFormat/>
    <w:pPr>
      <w:widowControl w:val="false"/>
      <w:suppressLineNumbers/>
    </w:pPr>
    <w:rPr/>
  </w:style>
  <w:style w:type="paragraph" w:styleId="Nagwektabeli">
    <w:name w:val="Nagłówek tabeli"/>
    <w:basedOn w:val="Zawartotabeli"/>
    <w:qFormat/>
    <w:pPr>
      <w:suppressLineNumbers/>
      <w:jc w:val="center"/>
    </w:pPr>
    <w:rPr>
      <w:b/>
      <w:bCs/>
    </w:rPr>
  </w:style>
  <w:style w:type="paragraph" w:styleId="NormalnyWeb">
    <w:name w:val="Normalny (Web)"/>
    <w:basedOn w:val="Normal"/>
    <w:qFormat/>
    <w:pPr>
      <w:suppressAutoHyphens w:val="false"/>
      <w:spacing w:before="280" w:after="119"/>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pinb.powiatpoznan.ibip.pl/" TargetMode="External"/><Relationship Id="rId3" Type="http://schemas.openxmlformats.org/officeDocument/2006/relationships/hyperlink" Target="mailto:sekretariat@poznan.pinb.gov.pl"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352</TotalTime>
  <Application>LibreOffice/26.2.1.2$Windows_X86_64 LibreOffice_project/620$Build-2</Application>
  <AppVersion>15.0000</AppVersion>
  <Pages>4</Pages>
  <Words>1095</Words>
  <Characters>11372</Characters>
  <CharactersWithSpaces>12654</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2023-08-01T08:44:33Z</dcterms:created>
  <dc:creator/>
  <dc:description/>
  <dc:language>pl-PL</dc:language>
  <cp:lastModifiedBy/>
  <cp:lastPrinted>2026-06-18T15:00:21Z</cp:lastPrinted>
  <dcterms:modified xsi:type="dcterms:W3CDTF">2026-06-25T13:15:41Z</dcterms:modified>
  <cp:revision>121</cp:revision>
  <dc:subject/>
  <dc:title/>
</cp:coreProperties>
</file>

<file path=docProps/custom.xml><?xml version="1.0" encoding="utf-8"?>
<Properties xmlns="http://schemas.openxmlformats.org/officeDocument/2006/custom-properties" xmlns:vt="http://schemas.openxmlformats.org/officeDocument/2006/docPropsVTypes"/>
</file>